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BF5D5E" w:rsidRPr="00B12BE7" w:rsidTr="0058688C">
        <w:tc>
          <w:tcPr>
            <w:tcW w:w="4536" w:type="dxa"/>
          </w:tcPr>
          <w:p w:rsidR="00BF5D5E" w:rsidRPr="00B12BE7" w:rsidRDefault="00BF5D5E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F5D5E" w:rsidRPr="009C14F2" w:rsidRDefault="00BF5D5E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BF5D5E" w:rsidRPr="009C14F2" w:rsidRDefault="00BF5D5E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BF5D5E" w:rsidRPr="009C14F2" w:rsidRDefault="00BF5D5E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BF5D5E" w:rsidRPr="009C14F2" w:rsidRDefault="00BF5D5E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BF5D5E" w:rsidRPr="009C14F2" w:rsidRDefault="00BF5D5E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601271" w:rsidRDefault="00601271" w:rsidP="00065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271" w:rsidRDefault="00601271" w:rsidP="00065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271" w:rsidRDefault="00601271" w:rsidP="00065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C76C0" w:rsidRDefault="00F25828" w:rsidP="00065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 о состоянии и комплектовании фондов Муниципального бюджетного учреждения культуры «Централизованная  библиотечная система Златоустовского городского округа</w:t>
      </w:r>
      <w:r w:rsidR="007C76C0" w:rsidRPr="00065F14">
        <w:rPr>
          <w:rFonts w:ascii="Times New Roman" w:hAnsi="Times New Roman" w:cs="Times New Roman"/>
          <w:b/>
          <w:sz w:val="28"/>
          <w:szCs w:val="28"/>
        </w:rPr>
        <w:t>»</w:t>
      </w:r>
    </w:p>
    <w:p w:rsidR="00F25828" w:rsidRPr="00065F14" w:rsidRDefault="00F25828" w:rsidP="00065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6C0" w:rsidRPr="00065F14" w:rsidRDefault="007C76C0" w:rsidP="00F2582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506A0A" w:rsidRPr="00065F14" w:rsidRDefault="00A5753D" w:rsidP="00065F14">
      <w:pPr>
        <w:pStyle w:val="s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</w:t>
      </w:r>
      <w:r w:rsidR="006330A0" w:rsidRPr="00065F14">
        <w:rPr>
          <w:rFonts w:eastAsiaTheme="minorHAnsi"/>
          <w:sz w:val="28"/>
          <w:szCs w:val="28"/>
          <w:lang w:eastAsia="en-US"/>
        </w:rPr>
        <w:t>На</w:t>
      </w:r>
      <w:r w:rsidR="003111DA" w:rsidRPr="00065F14">
        <w:rPr>
          <w:rFonts w:eastAsiaTheme="minorHAnsi"/>
          <w:sz w:val="28"/>
          <w:szCs w:val="28"/>
          <w:lang w:eastAsia="en-US"/>
        </w:rPr>
        <w:t>стоящее положение разработано в соответствии со</w:t>
      </w:r>
      <w:r w:rsidR="006330A0" w:rsidRPr="00065F14">
        <w:rPr>
          <w:rFonts w:eastAsiaTheme="minorHAnsi"/>
          <w:sz w:val="28"/>
          <w:szCs w:val="28"/>
          <w:lang w:eastAsia="en-US"/>
        </w:rPr>
        <w:t xml:space="preserve"> следующими нормативно-правовыми документами: </w:t>
      </w:r>
    </w:p>
    <w:p w:rsidR="00506A0A" w:rsidRPr="00065F14" w:rsidRDefault="006330A0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 xml:space="preserve">Гражданским кодексом РФ; </w:t>
      </w:r>
    </w:p>
    <w:p w:rsidR="00506A0A" w:rsidRPr="00065F14" w:rsidRDefault="00506A0A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Федеральным законом от 29.12.1994 № 78-ФЗ «О библиотечном деле»</w:t>
      </w:r>
      <w:r w:rsidR="007350E9">
        <w:rPr>
          <w:rFonts w:eastAsiaTheme="minorHAnsi"/>
          <w:sz w:val="28"/>
          <w:szCs w:val="28"/>
          <w:lang w:eastAsia="en-US"/>
        </w:rPr>
        <w:t>;</w:t>
      </w:r>
    </w:p>
    <w:p w:rsidR="001B3242" w:rsidRPr="00065F14" w:rsidRDefault="004037CD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Федеральны</w:t>
      </w:r>
      <w:r w:rsidR="005F043D" w:rsidRPr="00065F14">
        <w:rPr>
          <w:rFonts w:eastAsiaTheme="minorHAnsi"/>
          <w:sz w:val="28"/>
          <w:szCs w:val="28"/>
          <w:lang w:eastAsia="en-US"/>
        </w:rPr>
        <w:t>м</w:t>
      </w:r>
      <w:r w:rsidRPr="00065F14">
        <w:rPr>
          <w:rFonts w:eastAsiaTheme="minorHAnsi"/>
          <w:sz w:val="28"/>
          <w:szCs w:val="28"/>
          <w:lang w:eastAsia="en-US"/>
        </w:rPr>
        <w:t xml:space="preserve"> закон</w:t>
      </w:r>
      <w:r w:rsidR="005F043D" w:rsidRPr="00065F14">
        <w:rPr>
          <w:rFonts w:eastAsiaTheme="minorHAnsi"/>
          <w:sz w:val="28"/>
          <w:szCs w:val="28"/>
          <w:lang w:eastAsia="en-US"/>
        </w:rPr>
        <w:t>ом</w:t>
      </w:r>
      <w:r w:rsidRPr="00065F14">
        <w:rPr>
          <w:rFonts w:eastAsiaTheme="minorHAnsi"/>
          <w:sz w:val="28"/>
          <w:szCs w:val="28"/>
          <w:lang w:eastAsia="en-US"/>
        </w:rPr>
        <w:t xml:space="preserve"> от 29 декабря 1994 года </w:t>
      </w:r>
      <w:r w:rsidR="007350E9">
        <w:rPr>
          <w:rFonts w:eastAsiaTheme="minorHAnsi"/>
          <w:sz w:val="28"/>
          <w:szCs w:val="28"/>
          <w:lang w:eastAsia="en-US"/>
        </w:rPr>
        <w:t>№</w:t>
      </w:r>
      <w:r w:rsidRPr="00065F14">
        <w:rPr>
          <w:rFonts w:eastAsiaTheme="minorHAnsi"/>
          <w:sz w:val="28"/>
          <w:szCs w:val="28"/>
          <w:lang w:eastAsia="en-US"/>
        </w:rPr>
        <w:t>77-ФЗ «Об обязательном экземпляре документов»</w:t>
      </w:r>
      <w:r w:rsidR="007350E9">
        <w:rPr>
          <w:rFonts w:eastAsiaTheme="minorHAnsi"/>
          <w:sz w:val="28"/>
          <w:szCs w:val="28"/>
          <w:lang w:eastAsia="en-US"/>
        </w:rPr>
        <w:t>;</w:t>
      </w:r>
    </w:p>
    <w:p w:rsidR="001776FF" w:rsidRPr="00065F14" w:rsidRDefault="005F043D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Федеральным законом от 25 июля 2002 г. № 114-ФЗ «О противодействии экстремистской деятельности»</w:t>
      </w:r>
      <w:r w:rsidR="001776FF" w:rsidRPr="00065F14">
        <w:rPr>
          <w:rFonts w:eastAsiaTheme="minorHAnsi"/>
          <w:sz w:val="28"/>
          <w:szCs w:val="28"/>
          <w:lang w:eastAsia="en-US"/>
        </w:rPr>
        <w:t>;</w:t>
      </w:r>
    </w:p>
    <w:p w:rsidR="00CD2823" w:rsidRPr="00065F14" w:rsidRDefault="006330A0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Федеральным законом от 5 апреля 2013 г. №44-ФЗ «О контрактной системе в сфере закупок товаров, работ, услуг для обеспечения государственных и муниципальных нужд»</w:t>
      </w:r>
      <w:r w:rsidR="007350E9">
        <w:rPr>
          <w:rFonts w:eastAsiaTheme="minorHAnsi"/>
          <w:sz w:val="28"/>
          <w:szCs w:val="28"/>
          <w:lang w:eastAsia="en-US"/>
        </w:rPr>
        <w:t>;</w:t>
      </w:r>
    </w:p>
    <w:p w:rsidR="001725CD" w:rsidRPr="00065F14" w:rsidRDefault="006330A0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Федеральным законом от 18 июля 2011 г. №223-ФЗ «О закупках товаров, работ, услуг отдельными видами юридических лиц»</w:t>
      </w:r>
      <w:r w:rsidR="007350E9">
        <w:rPr>
          <w:rFonts w:eastAsiaTheme="minorHAnsi"/>
          <w:sz w:val="28"/>
          <w:szCs w:val="28"/>
          <w:lang w:eastAsia="en-US"/>
        </w:rPr>
        <w:t>;</w:t>
      </w:r>
    </w:p>
    <w:p w:rsidR="00257EBD" w:rsidRPr="00065F14" w:rsidRDefault="00257EBD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Порядком учета документов, входящих в состав библиотечного фонда. Утв</w:t>
      </w:r>
      <w:r w:rsidR="00EE4B7F">
        <w:rPr>
          <w:rFonts w:eastAsiaTheme="minorHAnsi"/>
          <w:sz w:val="28"/>
          <w:szCs w:val="28"/>
          <w:lang w:eastAsia="en-US"/>
        </w:rPr>
        <w:t>ержден</w:t>
      </w:r>
      <w:r w:rsidR="00352D3B">
        <w:rPr>
          <w:rFonts w:eastAsiaTheme="minorHAnsi"/>
          <w:sz w:val="28"/>
          <w:szCs w:val="28"/>
          <w:lang w:eastAsia="en-US"/>
        </w:rPr>
        <w:t>ным</w:t>
      </w:r>
      <w:r w:rsidRPr="00065F14">
        <w:rPr>
          <w:rFonts w:eastAsiaTheme="minorHAnsi"/>
          <w:sz w:val="28"/>
          <w:szCs w:val="28"/>
          <w:lang w:eastAsia="en-US"/>
        </w:rPr>
        <w:t xml:space="preserve"> приказом Министерства культуры Российской Федерации от 8 октября 2012г. №</w:t>
      </w:r>
      <w:r w:rsidR="007350E9">
        <w:rPr>
          <w:rFonts w:eastAsiaTheme="minorHAnsi"/>
          <w:sz w:val="28"/>
          <w:szCs w:val="28"/>
          <w:lang w:eastAsia="en-US"/>
        </w:rPr>
        <w:t>1077;</w:t>
      </w:r>
    </w:p>
    <w:p w:rsidR="001725CD" w:rsidRPr="00065F14" w:rsidRDefault="001725CD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ГОСТом 7.50-2002 «Консервация документов. Общие требования»</w:t>
      </w:r>
      <w:r w:rsidR="007350E9">
        <w:rPr>
          <w:rFonts w:eastAsiaTheme="minorHAnsi"/>
          <w:sz w:val="28"/>
          <w:szCs w:val="28"/>
          <w:lang w:eastAsia="en-US"/>
        </w:rPr>
        <w:t>;</w:t>
      </w:r>
    </w:p>
    <w:p w:rsidR="006330A0" w:rsidRPr="00065F14" w:rsidRDefault="006330A0" w:rsidP="00352D3B">
      <w:pPr>
        <w:pStyle w:val="s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>локальными документами МБУК «ЦБС ЗГО»</w:t>
      </w:r>
      <w:r w:rsidR="003565ED" w:rsidRPr="00065F14">
        <w:rPr>
          <w:rFonts w:eastAsiaTheme="minorHAnsi"/>
          <w:sz w:val="28"/>
          <w:szCs w:val="28"/>
          <w:lang w:eastAsia="en-US"/>
        </w:rPr>
        <w:t>.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 1.</w:t>
      </w:r>
      <w:r w:rsidR="00A5753D">
        <w:rPr>
          <w:rFonts w:ascii="Times New Roman" w:hAnsi="Times New Roman" w:cs="Times New Roman"/>
          <w:sz w:val="28"/>
          <w:szCs w:val="28"/>
        </w:rPr>
        <w:t>2</w:t>
      </w:r>
      <w:r w:rsidRPr="00065F14">
        <w:rPr>
          <w:rFonts w:ascii="Times New Roman" w:hAnsi="Times New Roman" w:cs="Times New Roman"/>
          <w:sz w:val="28"/>
          <w:szCs w:val="28"/>
        </w:rPr>
        <w:t xml:space="preserve">.  Документные фонды (далее фонды) МБУК «ЦБС ЗГО» </w:t>
      </w:r>
      <w:r w:rsidR="003111DA" w:rsidRPr="00065F14">
        <w:rPr>
          <w:rFonts w:ascii="Times New Roman" w:hAnsi="Times New Roman" w:cs="Times New Roman"/>
          <w:sz w:val="28"/>
          <w:szCs w:val="28"/>
        </w:rPr>
        <w:t xml:space="preserve">являются частью национального библиотечно-информационного фонда Челябинской области и подлежат защите в соответствии с </w:t>
      </w:r>
      <w:r w:rsidRPr="00065F14">
        <w:rPr>
          <w:rFonts w:ascii="Times New Roman" w:hAnsi="Times New Roman" w:cs="Times New Roman"/>
          <w:sz w:val="28"/>
          <w:szCs w:val="28"/>
        </w:rPr>
        <w:t xml:space="preserve">Законом Челябинской области №324–ЗО от 30.11.2004 «О библиотечном деле в Челябинской области». </w:t>
      </w:r>
    </w:p>
    <w:p w:rsidR="007C76C0" w:rsidRPr="00065F14" w:rsidRDefault="003111DA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1.</w:t>
      </w:r>
      <w:r w:rsidR="00A5753D">
        <w:rPr>
          <w:rFonts w:ascii="Times New Roman" w:hAnsi="Times New Roman" w:cs="Times New Roman"/>
          <w:sz w:val="28"/>
          <w:szCs w:val="28"/>
        </w:rPr>
        <w:t>3</w:t>
      </w:r>
      <w:r w:rsidRPr="00065F14">
        <w:rPr>
          <w:rFonts w:ascii="Times New Roman" w:hAnsi="Times New Roman" w:cs="Times New Roman"/>
          <w:sz w:val="28"/>
          <w:szCs w:val="28"/>
        </w:rPr>
        <w:t xml:space="preserve">.Фонды МБУК «ЦБС ЗГО» создаются с целью информационного 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обеспечения, экономического, социально-политического и культурного развития Златоустовского городского округа. </w:t>
      </w:r>
    </w:p>
    <w:p w:rsidR="007C76C0" w:rsidRPr="00065F14" w:rsidRDefault="003111DA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1.</w:t>
      </w:r>
      <w:r w:rsidR="00A5753D">
        <w:rPr>
          <w:rFonts w:ascii="Times New Roman" w:hAnsi="Times New Roman" w:cs="Times New Roman"/>
          <w:sz w:val="28"/>
          <w:szCs w:val="28"/>
        </w:rPr>
        <w:t>4</w:t>
      </w:r>
      <w:r w:rsidRPr="00065F14">
        <w:rPr>
          <w:rFonts w:ascii="Times New Roman" w:hAnsi="Times New Roman" w:cs="Times New Roman"/>
          <w:sz w:val="28"/>
          <w:szCs w:val="28"/>
        </w:rPr>
        <w:t>. Фонды формируются для удовлетворения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Pr="00065F14">
        <w:rPr>
          <w:rFonts w:ascii="Times New Roman" w:hAnsi="Times New Roman" w:cs="Times New Roman"/>
          <w:sz w:val="28"/>
          <w:szCs w:val="28"/>
        </w:rPr>
        <w:t xml:space="preserve">онных потребностей граждан, учреждений, организаций и предприятий </w:t>
      </w:r>
      <w:r w:rsidR="007C76C0" w:rsidRPr="00065F14">
        <w:rPr>
          <w:rFonts w:ascii="Times New Roman" w:hAnsi="Times New Roman" w:cs="Times New Roman"/>
          <w:sz w:val="28"/>
          <w:szCs w:val="28"/>
        </w:rPr>
        <w:t>Златоустовского городского окру</w:t>
      </w:r>
      <w:r w:rsidR="007C177C" w:rsidRPr="00065F14">
        <w:rPr>
          <w:rFonts w:ascii="Times New Roman" w:hAnsi="Times New Roman" w:cs="Times New Roman"/>
          <w:sz w:val="28"/>
          <w:szCs w:val="28"/>
        </w:rPr>
        <w:t>г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а во всех отраслях знания. </w:t>
      </w:r>
    </w:p>
    <w:p w:rsidR="007C76C0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1.</w:t>
      </w:r>
      <w:r w:rsidR="00A5753D">
        <w:rPr>
          <w:rFonts w:ascii="Times New Roman" w:hAnsi="Times New Roman" w:cs="Times New Roman"/>
          <w:sz w:val="28"/>
          <w:szCs w:val="28"/>
        </w:rPr>
        <w:t>5</w:t>
      </w:r>
      <w:r w:rsidRPr="00065F14">
        <w:rPr>
          <w:rFonts w:ascii="Times New Roman" w:hAnsi="Times New Roman" w:cs="Times New Roman"/>
          <w:sz w:val="28"/>
          <w:szCs w:val="28"/>
        </w:rPr>
        <w:t>.  Фонды МБУК «ЦБС ЗГО»</w:t>
      </w:r>
      <w:r w:rsidR="00A02D1A">
        <w:rPr>
          <w:rFonts w:ascii="Times New Roman" w:hAnsi="Times New Roman" w:cs="Times New Roman"/>
          <w:sz w:val="28"/>
          <w:szCs w:val="28"/>
        </w:rPr>
        <w:t xml:space="preserve"> </w:t>
      </w:r>
      <w:r w:rsidRPr="00065F14">
        <w:rPr>
          <w:rFonts w:ascii="Times New Roman" w:hAnsi="Times New Roman" w:cs="Times New Roman"/>
          <w:sz w:val="28"/>
          <w:szCs w:val="28"/>
        </w:rPr>
        <w:t xml:space="preserve">создаются и функционируют во взаимодействии с фондами других библиотек, архивов, информационных центров и иных организаций. </w:t>
      </w:r>
    </w:p>
    <w:p w:rsidR="00BF5D5E" w:rsidRPr="00065F14" w:rsidRDefault="00BF5D5E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F25" w:rsidRDefault="00C75F25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1271" w:rsidRDefault="00601271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6C0" w:rsidRPr="00065F14" w:rsidRDefault="007C76C0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lastRenderedPageBreak/>
        <w:t>2. Состав и структура фондов МБУК «ЦБС ЗГО»</w:t>
      </w:r>
    </w:p>
    <w:p w:rsidR="007C76C0" w:rsidRPr="00065F14" w:rsidRDefault="003111DA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2.1.  Фонды МБУК «ЦБС ЗГО» универсальны по содержанию,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включают  книги, </w:t>
      </w:r>
      <w:r w:rsidR="007C177C" w:rsidRPr="00065F14">
        <w:rPr>
          <w:rFonts w:ascii="Times New Roman" w:hAnsi="Times New Roman" w:cs="Times New Roman"/>
          <w:sz w:val="28"/>
          <w:szCs w:val="28"/>
        </w:rPr>
        <w:t>п</w:t>
      </w:r>
      <w:r w:rsidRPr="00065F14">
        <w:rPr>
          <w:rFonts w:ascii="Times New Roman" w:hAnsi="Times New Roman" w:cs="Times New Roman"/>
          <w:sz w:val="28"/>
          <w:szCs w:val="28"/>
        </w:rPr>
        <w:t xml:space="preserve">родолжающиеся и периодические издания научного, популярного, информационного </w:t>
      </w:r>
      <w:r w:rsidR="007C177C" w:rsidRPr="00065F14">
        <w:rPr>
          <w:rFonts w:ascii="Times New Roman" w:hAnsi="Times New Roman" w:cs="Times New Roman"/>
          <w:sz w:val="28"/>
          <w:szCs w:val="28"/>
        </w:rPr>
        <w:t>х</w:t>
      </w:r>
      <w:r w:rsidRPr="00065F14">
        <w:rPr>
          <w:rFonts w:ascii="Times New Roman" w:hAnsi="Times New Roman" w:cs="Times New Roman"/>
          <w:sz w:val="28"/>
          <w:szCs w:val="28"/>
        </w:rPr>
        <w:t xml:space="preserve">арактера, </w:t>
      </w:r>
      <w:r w:rsidR="007C76C0" w:rsidRPr="00065F14">
        <w:rPr>
          <w:rFonts w:ascii="Times New Roman" w:hAnsi="Times New Roman" w:cs="Times New Roman"/>
          <w:sz w:val="28"/>
          <w:szCs w:val="28"/>
        </w:rPr>
        <w:t>художеств</w:t>
      </w:r>
      <w:r w:rsidRPr="00065F14">
        <w:rPr>
          <w:rFonts w:ascii="Times New Roman" w:hAnsi="Times New Roman" w:cs="Times New Roman"/>
          <w:sz w:val="28"/>
          <w:szCs w:val="28"/>
        </w:rPr>
        <w:t>енную литературу,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электронные издания на </w:t>
      </w:r>
      <w:r w:rsidR="007C177C" w:rsidRPr="00065F14">
        <w:rPr>
          <w:rFonts w:ascii="Times New Roman" w:hAnsi="Times New Roman" w:cs="Times New Roman"/>
          <w:sz w:val="28"/>
          <w:szCs w:val="28"/>
        </w:rPr>
        <w:t>съемных носителях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177C" w:rsidRPr="00065F14">
        <w:rPr>
          <w:rFonts w:ascii="Times New Roman" w:hAnsi="Times New Roman" w:cs="Times New Roman"/>
          <w:sz w:val="28"/>
          <w:szCs w:val="28"/>
        </w:rPr>
        <w:t>ф</w:t>
      </w:r>
      <w:r w:rsidR="007C76C0" w:rsidRPr="00065F14">
        <w:rPr>
          <w:rFonts w:ascii="Times New Roman" w:hAnsi="Times New Roman" w:cs="Times New Roman"/>
          <w:sz w:val="28"/>
          <w:szCs w:val="28"/>
        </w:rPr>
        <w:t>онодокументы</w:t>
      </w:r>
      <w:proofErr w:type="spellEnd"/>
      <w:r w:rsidR="007C76C0"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3111DA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Pr="00065F14">
        <w:rPr>
          <w:rFonts w:ascii="Times New Roman" w:hAnsi="Times New Roman" w:cs="Times New Roman"/>
          <w:sz w:val="28"/>
          <w:szCs w:val="28"/>
        </w:rPr>
        <w:t xml:space="preserve">Состав фондов раскрывается в общей системе каталогов </w:t>
      </w:r>
      <w:r w:rsidR="007C177C" w:rsidRPr="00065F14">
        <w:rPr>
          <w:rFonts w:ascii="Times New Roman" w:hAnsi="Times New Roman" w:cs="Times New Roman"/>
          <w:sz w:val="28"/>
          <w:szCs w:val="28"/>
        </w:rPr>
        <w:t>подразделений «МБУК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: алфавитном, систематическом и системе картотек, а также в </w:t>
      </w:r>
      <w:r w:rsidR="007C76C0" w:rsidRPr="00065F14">
        <w:rPr>
          <w:rFonts w:ascii="Times New Roman" w:hAnsi="Times New Roman" w:cs="Times New Roman"/>
          <w:sz w:val="28"/>
          <w:szCs w:val="28"/>
        </w:rPr>
        <w:t>электронном каталоге, представленном на сайте</w:t>
      </w:r>
      <w:r w:rsidR="007C177C" w:rsidRPr="00065F14">
        <w:rPr>
          <w:rFonts w:ascii="Times New Roman" w:hAnsi="Times New Roman" w:cs="Times New Roman"/>
          <w:sz w:val="28"/>
          <w:szCs w:val="28"/>
        </w:rPr>
        <w:t xml:space="preserve"> МБУК «ЦБС ЗГО».</w:t>
      </w:r>
      <w:proofErr w:type="gramEnd"/>
    </w:p>
    <w:p w:rsidR="007C76C0" w:rsidRPr="00065F14" w:rsidRDefault="003111DA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2.2.  Документное собрание</w:t>
      </w:r>
      <w:r w:rsidR="007C177C" w:rsidRPr="00065F14">
        <w:rPr>
          <w:rFonts w:ascii="Times New Roman" w:hAnsi="Times New Roman" w:cs="Times New Roman"/>
          <w:sz w:val="28"/>
          <w:szCs w:val="28"/>
        </w:rPr>
        <w:t>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 подразделяется на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фонды</w:t>
      </w:r>
      <w:r w:rsidR="007C177C" w:rsidRPr="00065F14">
        <w:rPr>
          <w:rFonts w:ascii="Times New Roman" w:hAnsi="Times New Roman" w:cs="Times New Roman"/>
          <w:sz w:val="28"/>
          <w:szCs w:val="28"/>
        </w:rPr>
        <w:t xml:space="preserve"> подразделений</w:t>
      </w:r>
      <w:r w:rsidRPr="00065F14">
        <w:rPr>
          <w:rFonts w:ascii="Times New Roman" w:hAnsi="Times New Roman" w:cs="Times New Roman"/>
          <w:sz w:val="28"/>
          <w:szCs w:val="28"/>
        </w:rPr>
        <w:t>,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образующие единый библиотечный фонд на основе централизованного комплектования: </w:t>
      </w:r>
    </w:p>
    <w:p w:rsidR="007C76C0" w:rsidRPr="00D86C9B" w:rsidRDefault="003111DA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фонд  Центральной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7C76C0" w:rsidRPr="00D86C9B">
        <w:rPr>
          <w:rFonts w:ascii="Times New Roman" w:hAnsi="Times New Roman" w:cs="Times New Roman"/>
          <w:sz w:val="28"/>
          <w:szCs w:val="28"/>
        </w:rPr>
        <w:t>библиот</w:t>
      </w:r>
      <w:r w:rsidRPr="00D86C9B">
        <w:rPr>
          <w:rFonts w:ascii="Times New Roman" w:hAnsi="Times New Roman" w:cs="Times New Roman"/>
          <w:sz w:val="28"/>
          <w:szCs w:val="28"/>
        </w:rPr>
        <w:t>еки – часть единого</w:t>
      </w:r>
      <w:r w:rsidR="007C76C0" w:rsidRPr="00D86C9B">
        <w:rPr>
          <w:rFonts w:ascii="Times New Roman" w:hAnsi="Times New Roman" w:cs="Times New Roman"/>
          <w:sz w:val="28"/>
          <w:szCs w:val="28"/>
        </w:rPr>
        <w:t xml:space="preserve"> фонда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="00C37BF7" w:rsidRPr="00D86C9B">
        <w:rPr>
          <w:rFonts w:ascii="Times New Roman" w:hAnsi="Times New Roman" w:cs="Times New Roman"/>
          <w:sz w:val="28"/>
          <w:szCs w:val="28"/>
        </w:rPr>
        <w:t>,</w:t>
      </w:r>
      <w:r w:rsidR="007C76C0" w:rsidRPr="00D86C9B">
        <w:rPr>
          <w:rFonts w:ascii="Times New Roman" w:hAnsi="Times New Roman" w:cs="Times New Roman"/>
          <w:sz w:val="28"/>
          <w:szCs w:val="28"/>
        </w:rPr>
        <w:t xml:space="preserve"> сод</w:t>
      </w:r>
      <w:r w:rsidR="00C37BF7" w:rsidRPr="00D86C9B">
        <w:rPr>
          <w:rFonts w:ascii="Times New Roman" w:hAnsi="Times New Roman" w:cs="Times New Roman"/>
          <w:sz w:val="28"/>
          <w:szCs w:val="28"/>
        </w:rPr>
        <w:t xml:space="preserve">ержит </w:t>
      </w:r>
      <w:r w:rsidRPr="00D86C9B">
        <w:rPr>
          <w:rFonts w:ascii="Times New Roman" w:hAnsi="Times New Roman" w:cs="Times New Roman"/>
          <w:sz w:val="28"/>
          <w:szCs w:val="28"/>
        </w:rPr>
        <w:t>наиболее полный комплект документов по</w:t>
      </w:r>
      <w:r w:rsidR="00C37BF7" w:rsidRPr="00D86C9B">
        <w:rPr>
          <w:rFonts w:ascii="Times New Roman" w:hAnsi="Times New Roman" w:cs="Times New Roman"/>
          <w:sz w:val="28"/>
          <w:szCs w:val="28"/>
        </w:rPr>
        <w:t xml:space="preserve"> профилю</w:t>
      </w:r>
      <w:r w:rsidR="007C177C" w:rsidRPr="00D86C9B">
        <w:rPr>
          <w:rFonts w:ascii="Times New Roman" w:hAnsi="Times New Roman" w:cs="Times New Roman"/>
          <w:sz w:val="28"/>
          <w:szCs w:val="28"/>
        </w:rPr>
        <w:t>МБУК «</w:t>
      </w:r>
      <w:r w:rsidR="007C76C0" w:rsidRPr="00D86C9B">
        <w:rPr>
          <w:rFonts w:ascii="Times New Roman" w:hAnsi="Times New Roman" w:cs="Times New Roman"/>
          <w:sz w:val="28"/>
          <w:szCs w:val="28"/>
        </w:rPr>
        <w:t>ЦБС</w:t>
      </w:r>
      <w:r w:rsidR="007C177C" w:rsidRPr="00D86C9B">
        <w:rPr>
          <w:rFonts w:ascii="Times New Roman" w:hAnsi="Times New Roman" w:cs="Times New Roman"/>
          <w:sz w:val="28"/>
          <w:szCs w:val="28"/>
        </w:rPr>
        <w:t xml:space="preserve"> ЗГО»</w:t>
      </w:r>
      <w:r w:rsidR="007C76C0" w:rsidRPr="00D86C9B">
        <w:rPr>
          <w:rFonts w:ascii="Times New Roman" w:hAnsi="Times New Roman" w:cs="Times New Roman"/>
          <w:sz w:val="28"/>
          <w:szCs w:val="28"/>
        </w:rPr>
        <w:t xml:space="preserve">,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специализированные фонды подразделений составляют документы краеведческого характера, редкие издания, книги по народным традициям, графические романы, фонд </w:t>
      </w:r>
      <w:r w:rsidRPr="00D86C9B">
        <w:rPr>
          <w:rFonts w:ascii="Times New Roman" w:hAnsi="Times New Roman" w:cs="Times New Roman"/>
          <w:sz w:val="28"/>
          <w:szCs w:val="28"/>
        </w:rPr>
        <w:t xml:space="preserve">может быть использован </w:t>
      </w:r>
      <w:r w:rsidR="007C76C0" w:rsidRPr="00D86C9B">
        <w:rPr>
          <w:rFonts w:ascii="Times New Roman" w:hAnsi="Times New Roman" w:cs="Times New Roman"/>
          <w:sz w:val="28"/>
          <w:szCs w:val="28"/>
        </w:rPr>
        <w:t xml:space="preserve">по запросам </w:t>
      </w:r>
      <w:r w:rsidR="007C177C" w:rsidRPr="00D86C9B">
        <w:rPr>
          <w:rFonts w:ascii="Times New Roman" w:hAnsi="Times New Roman" w:cs="Times New Roman"/>
          <w:sz w:val="28"/>
          <w:szCs w:val="28"/>
        </w:rPr>
        <w:t>ч</w:t>
      </w:r>
      <w:r w:rsidR="007C76C0" w:rsidRPr="00D86C9B">
        <w:rPr>
          <w:rFonts w:ascii="Times New Roman" w:hAnsi="Times New Roman" w:cs="Times New Roman"/>
          <w:sz w:val="28"/>
          <w:szCs w:val="28"/>
        </w:rPr>
        <w:t>итателей библиотек-филиалов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7C76C0" w:rsidRPr="00D86C9B" w:rsidRDefault="007C76C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фонд  Центральной  детской  библиотеки  –  часть  единого  фонда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МБУК </w:t>
      </w:r>
      <w:r w:rsidR="00082DA0">
        <w:rPr>
          <w:rFonts w:ascii="Times New Roman" w:hAnsi="Times New Roman" w:cs="Times New Roman"/>
          <w:sz w:val="28"/>
          <w:szCs w:val="28"/>
        </w:rPr>
        <w:t>«</w:t>
      </w:r>
      <w:r w:rsidR="00266A1A" w:rsidRPr="00D86C9B">
        <w:rPr>
          <w:rFonts w:ascii="Times New Roman" w:hAnsi="Times New Roman" w:cs="Times New Roman"/>
          <w:sz w:val="28"/>
          <w:szCs w:val="28"/>
        </w:rPr>
        <w:t>ЦБС ЗГО»</w:t>
      </w:r>
      <w:r w:rsidRPr="00D86C9B">
        <w:rPr>
          <w:rFonts w:ascii="Times New Roman" w:hAnsi="Times New Roman" w:cs="Times New Roman"/>
          <w:sz w:val="28"/>
          <w:szCs w:val="28"/>
        </w:rPr>
        <w:t xml:space="preserve">,  содержит наиболее  полный  комплект  </w:t>
      </w:r>
      <w:r w:rsidR="00266A1A" w:rsidRPr="00D86C9B">
        <w:rPr>
          <w:rFonts w:ascii="Times New Roman" w:hAnsi="Times New Roman" w:cs="Times New Roman"/>
          <w:sz w:val="28"/>
          <w:szCs w:val="28"/>
        </w:rPr>
        <w:t>документов для детей</w:t>
      </w:r>
      <w:r w:rsidRPr="00D86C9B">
        <w:rPr>
          <w:rFonts w:ascii="Times New Roman" w:hAnsi="Times New Roman" w:cs="Times New Roman"/>
          <w:sz w:val="28"/>
          <w:szCs w:val="28"/>
        </w:rPr>
        <w:t xml:space="preserve">   по </w:t>
      </w:r>
      <w:r w:rsidR="00C37BF7" w:rsidRPr="00D86C9B">
        <w:rPr>
          <w:rFonts w:ascii="Times New Roman" w:hAnsi="Times New Roman" w:cs="Times New Roman"/>
          <w:sz w:val="28"/>
          <w:szCs w:val="28"/>
        </w:rPr>
        <w:t xml:space="preserve">всем отраслям </w:t>
      </w:r>
      <w:r w:rsidRPr="00D86C9B">
        <w:rPr>
          <w:rFonts w:ascii="Times New Roman" w:hAnsi="Times New Roman" w:cs="Times New Roman"/>
          <w:sz w:val="28"/>
          <w:szCs w:val="28"/>
        </w:rPr>
        <w:t>знания, может быть использован по запросам читателей библиотек-филиалов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C007E5" w:rsidRPr="00D86C9B" w:rsidRDefault="00C007E5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фонд библиоте</w:t>
      </w:r>
      <w:r w:rsidR="00D1731E">
        <w:rPr>
          <w:rFonts w:ascii="Times New Roman" w:hAnsi="Times New Roman" w:cs="Times New Roman"/>
          <w:sz w:val="28"/>
          <w:szCs w:val="28"/>
        </w:rPr>
        <w:t>чного комплекса</w:t>
      </w:r>
      <w:r w:rsidRPr="00D86C9B">
        <w:rPr>
          <w:rFonts w:ascii="Times New Roman" w:hAnsi="Times New Roman" w:cs="Times New Roman"/>
          <w:sz w:val="28"/>
          <w:szCs w:val="28"/>
        </w:rPr>
        <w:t xml:space="preserve"> «Платформа №1/11» </w:t>
      </w:r>
      <w:r w:rsidR="00082DA0">
        <w:rPr>
          <w:rFonts w:ascii="Times New Roman" w:hAnsi="Times New Roman" w:cs="Times New Roman"/>
          <w:sz w:val="28"/>
          <w:szCs w:val="28"/>
        </w:rPr>
        <w:t>‒</w:t>
      </w:r>
      <w:r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Pr="00D86C9B">
        <w:rPr>
          <w:rFonts w:ascii="Times New Roman" w:hAnsi="Times New Roman" w:cs="Times New Roman"/>
          <w:sz w:val="28"/>
          <w:szCs w:val="28"/>
        </w:rPr>
        <w:t xml:space="preserve">, содержит полный комплект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документов для </w:t>
      </w:r>
      <w:r w:rsidRPr="00D86C9B">
        <w:rPr>
          <w:rFonts w:ascii="Times New Roman" w:hAnsi="Times New Roman" w:cs="Times New Roman"/>
          <w:sz w:val="28"/>
          <w:szCs w:val="28"/>
        </w:rPr>
        <w:t>дет</w:t>
      </w:r>
      <w:r w:rsidR="00266A1A" w:rsidRPr="00D86C9B">
        <w:rPr>
          <w:rFonts w:ascii="Times New Roman" w:hAnsi="Times New Roman" w:cs="Times New Roman"/>
          <w:sz w:val="28"/>
          <w:szCs w:val="28"/>
        </w:rPr>
        <w:t>е</w:t>
      </w:r>
      <w:r w:rsidRPr="00D86C9B">
        <w:rPr>
          <w:rFonts w:ascii="Times New Roman" w:hAnsi="Times New Roman" w:cs="Times New Roman"/>
          <w:sz w:val="28"/>
          <w:szCs w:val="28"/>
        </w:rPr>
        <w:t xml:space="preserve">й </w:t>
      </w:r>
      <w:r w:rsidR="00DD1517" w:rsidRPr="00D86C9B">
        <w:rPr>
          <w:rFonts w:ascii="Times New Roman" w:hAnsi="Times New Roman" w:cs="Times New Roman"/>
          <w:sz w:val="28"/>
          <w:szCs w:val="28"/>
        </w:rPr>
        <w:t>и взросл</w:t>
      </w:r>
      <w:r w:rsidR="00266A1A" w:rsidRPr="00D86C9B">
        <w:rPr>
          <w:rFonts w:ascii="Times New Roman" w:hAnsi="Times New Roman" w:cs="Times New Roman"/>
          <w:sz w:val="28"/>
          <w:szCs w:val="28"/>
        </w:rPr>
        <w:t>ой категории пользователей</w:t>
      </w:r>
      <w:r w:rsidRPr="00D86C9B">
        <w:rPr>
          <w:rFonts w:ascii="Times New Roman" w:hAnsi="Times New Roman" w:cs="Times New Roman"/>
          <w:sz w:val="28"/>
          <w:szCs w:val="28"/>
        </w:rPr>
        <w:t xml:space="preserve"> по всем отраслям знания, дополнен специализированной частью по истории и ра</w:t>
      </w:r>
      <w:r w:rsidR="00DD1517" w:rsidRPr="00D86C9B">
        <w:rPr>
          <w:rFonts w:ascii="Times New Roman" w:hAnsi="Times New Roman" w:cs="Times New Roman"/>
          <w:sz w:val="28"/>
          <w:szCs w:val="28"/>
        </w:rPr>
        <w:t>звитию техники и железнодорожного транспорта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C007E5" w:rsidRPr="00D86C9B" w:rsidRDefault="00C007E5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фонд библиотеки семейного чтени</w:t>
      </w:r>
      <w:r w:rsidR="003111DA" w:rsidRPr="00D86C9B">
        <w:rPr>
          <w:rFonts w:ascii="Times New Roman" w:hAnsi="Times New Roman" w:cs="Times New Roman"/>
          <w:sz w:val="28"/>
          <w:szCs w:val="28"/>
        </w:rPr>
        <w:t xml:space="preserve">я </w:t>
      </w:r>
      <w:r w:rsidRPr="00D86C9B">
        <w:rPr>
          <w:rFonts w:ascii="Times New Roman" w:hAnsi="Times New Roman" w:cs="Times New Roman"/>
          <w:sz w:val="28"/>
          <w:szCs w:val="28"/>
        </w:rPr>
        <w:t xml:space="preserve">библиотека №2 «Аист» </w:t>
      </w:r>
      <w:r w:rsidR="00711DD4">
        <w:rPr>
          <w:rFonts w:ascii="Times New Roman" w:hAnsi="Times New Roman" w:cs="Times New Roman"/>
          <w:sz w:val="28"/>
          <w:szCs w:val="28"/>
        </w:rPr>
        <w:t>‒</w:t>
      </w:r>
      <w:r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Pr="00D86C9B">
        <w:rPr>
          <w:rFonts w:ascii="Times New Roman" w:hAnsi="Times New Roman" w:cs="Times New Roman"/>
          <w:sz w:val="28"/>
          <w:szCs w:val="28"/>
        </w:rPr>
        <w:t xml:space="preserve">, содержит полноценные универсальные фонды </w:t>
      </w:r>
      <w:r w:rsidR="00266A1A" w:rsidRPr="00D86C9B">
        <w:rPr>
          <w:rFonts w:ascii="Times New Roman" w:hAnsi="Times New Roman" w:cs="Times New Roman"/>
          <w:sz w:val="28"/>
          <w:szCs w:val="28"/>
        </w:rPr>
        <w:t>документов</w:t>
      </w:r>
      <w:r w:rsidRPr="00D86C9B">
        <w:rPr>
          <w:rFonts w:ascii="Times New Roman" w:hAnsi="Times New Roman" w:cs="Times New Roman"/>
          <w:sz w:val="28"/>
          <w:szCs w:val="28"/>
        </w:rPr>
        <w:t xml:space="preserve"> для детей и взросл</w:t>
      </w:r>
      <w:r w:rsidR="00266A1A" w:rsidRPr="00D86C9B">
        <w:rPr>
          <w:rFonts w:ascii="Times New Roman" w:hAnsi="Times New Roman" w:cs="Times New Roman"/>
          <w:sz w:val="28"/>
          <w:szCs w:val="28"/>
        </w:rPr>
        <w:t>ой категории пользователей</w:t>
      </w:r>
      <w:r w:rsidRPr="00D86C9B">
        <w:rPr>
          <w:rFonts w:ascii="Times New Roman" w:hAnsi="Times New Roman" w:cs="Times New Roman"/>
          <w:sz w:val="28"/>
          <w:szCs w:val="28"/>
        </w:rPr>
        <w:t>,  специализированная часть фонда представлена литературой по проблемам семьи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 исемейного </w:t>
      </w:r>
      <w:r w:rsidRPr="00D86C9B">
        <w:rPr>
          <w:rFonts w:ascii="Times New Roman" w:hAnsi="Times New Roman" w:cs="Times New Roman"/>
          <w:sz w:val="28"/>
          <w:szCs w:val="28"/>
        </w:rPr>
        <w:t>воспитания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C007E5" w:rsidRPr="00D86C9B" w:rsidRDefault="0020617E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007E5" w:rsidRPr="00D86C9B">
        <w:rPr>
          <w:rFonts w:ascii="Times New Roman" w:hAnsi="Times New Roman" w:cs="Times New Roman"/>
          <w:sz w:val="28"/>
          <w:szCs w:val="28"/>
        </w:rPr>
        <w:t xml:space="preserve">онд библиотеки №5 </w:t>
      </w:r>
      <w:r w:rsidR="00DD1517" w:rsidRPr="00D86C9B">
        <w:rPr>
          <w:rFonts w:ascii="Times New Roman" w:hAnsi="Times New Roman" w:cs="Times New Roman"/>
          <w:sz w:val="28"/>
          <w:szCs w:val="28"/>
        </w:rPr>
        <w:t>«О</w:t>
      </w:r>
      <w:r w:rsidR="00C007E5" w:rsidRPr="00D86C9B">
        <w:rPr>
          <w:rFonts w:ascii="Times New Roman" w:hAnsi="Times New Roman" w:cs="Times New Roman"/>
          <w:sz w:val="28"/>
          <w:szCs w:val="28"/>
        </w:rPr>
        <w:t>кна</w:t>
      </w:r>
      <w:r w:rsidR="00DD1517" w:rsidRPr="00D86C9B">
        <w:rPr>
          <w:rFonts w:ascii="Times New Roman" w:hAnsi="Times New Roman" w:cs="Times New Roman"/>
          <w:sz w:val="28"/>
          <w:szCs w:val="28"/>
        </w:rPr>
        <w:t>»</w:t>
      </w:r>
      <w:r w:rsidR="00C007E5" w:rsidRPr="00D86C9B">
        <w:rPr>
          <w:rFonts w:ascii="Times New Roman" w:hAnsi="Times New Roman" w:cs="Times New Roman"/>
          <w:sz w:val="28"/>
          <w:szCs w:val="28"/>
        </w:rPr>
        <w:t xml:space="preserve"> – часть единого фонда МБУК «ЦБС ЗГО», содержит полный комплект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C007E5" w:rsidRPr="00D86C9B">
        <w:rPr>
          <w:rFonts w:ascii="Times New Roman" w:hAnsi="Times New Roman" w:cs="Times New Roman"/>
          <w:sz w:val="28"/>
          <w:szCs w:val="28"/>
        </w:rPr>
        <w:t xml:space="preserve"> для молодежи по всем отраслям знания, специализированная часть фонда представлена художественной литературой и </w:t>
      </w:r>
      <w:r w:rsidR="00DD1517" w:rsidRPr="00D86C9B">
        <w:rPr>
          <w:rFonts w:ascii="Times New Roman" w:hAnsi="Times New Roman" w:cs="Times New Roman"/>
          <w:sz w:val="28"/>
          <w:szCs w:val="28"/>
        </w:rPr>
        <w:t>документами по литературоведению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DD1517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онд детской библиотеки №6 – часть единого фонда МБУК «ЦБС ЗГО», содержит  полный  комплект  </w:t>
      </w:r>
      <w:r w:rsidR="00266A1A" w:rsidRPr="00D86C9B">
        <w:rPr>
          <w:rFonts w:ascii="Times New Roman" w:hAnsi="Times New Roman" w:cs="Times New Roman"/>
          <w:sz w:val="28"/>
          <w:szCs w:val="28"/>
        </w:rPr>
        <w:t>документов для детей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  по  всем  отраслям  знания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DD1517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онд библиотеки №7 </w:t>
      </w:r>
      <w:r w:rsidR="00C75F25" w:rsidRPr="00D86C9B">
        <w:rPr>
          <w:rFonts w:ascii="Times New Roman" w:hAnsi="Times New Roman" w:cs="Times New Roman"/>
          <w:sz w:val="28"/>
          <w:szCs w:val="28"/>
        </w:rPr>
        <w:t>–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взрослой 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категории пользователей </w:t>
      </w:r>
      <w:r w:rsidR="00DD1517" w:rsidRPr="00D86C9B">
        <w:rPr>
          <w:rFonts w:ascii="Times New Roman" w:hAnsi="Times New Roman" w:cs="Times New Roman"/>
          <w:sz w:val="28"/>
          <w:szCs w:val="28"/>
        </w:rPr>
        <w:t>по  всем  отраслям  знания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DD1517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онд детской библиотеки №8 </w:t>
      </w:r>
      <w:r w:rsidR="00C75F25" w:rsidRPr="00D86C9B">
        <w:rPr>
          <w:rFonts w:ascii="Times New Roman" w:hAnsi="Times New Roman" w:cs="Times New Roman"/>
          <w:sz w:val="28"/>
          <w:szCs w:val="28"/>
        </w:rPr>
        <w:t>–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</w:t>
      </w:r>
      <w:r w:rsidR="00C37BF7" w:rsidRPr="00D86C9B">
        <w:rPr>
          <w:rFonts w:ascii="Times New Roman" w:hAnsi="Times New Roman" w:cs="Times New Roman"/>
          <w:sz w:val="28"/>
          <w:szCs w:val="28"/>
        </w:rPr>
        <w:t>БУК «ЦБС ЗГО», содержит полный комплект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DD1517" w:rsidRPr="00D86C9B">
        <w:rPr>
          <w:rFonts w:ascii="Times New Roman" w:hAnsi="Times New Roman" w:cs="Times New Roman"/>
          <w:sz w:val="28"/>
          <w:szCs w:val="28"/>
        </w:rPr>
        <w:t>дет</w:t>
      </w:r>
      <w:r w:rsidR="00266A1A" w:rsidRPr="00D86C9B">
        <w:rPr>
          <w:rFonts w:ascii="Times New Roman" w:hAnsi="Times New Roman" w:cs="Times New Roman"/>
          <w:sz w:val="28"/>
          <w:szCs w:val="28"/>
        </w:rPr>
        <w:t>ей</w:t>
      </w:r>
      <w:r w:rsidR="00C37BF7" w:rsidRPr="00D86C9B">
        <w:rPr>
          <w:rFonts w:ascii="Times New Roman" w:hAnsi="Times New Roman" w:cs="Times New Roman"/>
          <w:sz w:val="28"/>
          <w:szCs w:val="28"/>
        </w:rPr>
        <w:t xml:space="preserve"> по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всем отраслям  знания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DD1517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DD1517" w:rsidRPr="00D86C9B">
        <w:rPr>
          <w:rFonts w:ascii="Times New Roman" w:hAnsi="Times New Roman" w:cs="Times New Roman"/>
          <w:sz w:val="28"/>
          <w:szCs w:val="28"/>
        </w:rPr>
        <w:t>онд детской библиотеки №10</w:t>
      </w:r>
      <w:r w:rsidR="00C75F25" w:rsidRPr="00D86C9B">
        <w:rPr>
          <w:rFonts w:ascii="Times New Roman" w:hAnsi="Times New Roman" w:cs="Times New Roman"/>
          <w:sz w:val="28"/>
          <w:szCs w:val="28"/>
        </w:rPr>
        <w:t xml:space="preserve"> –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</w:t>
      </w:r>
      <w:r w:rsidR="00C37BF7" w:rsidRPr="00D86C9B">
        <w:rPr>
          <w:rFonts w:ascii="Times New Roman" w:hAnsi="Times New Roman" w:cs="Times New Roman"/>
          <w:sz w:val="28"/>
          <w:szCs w:val="28"/>
        </w:rPr>
        <w:t>БУК «ЦБС ЗГО», содержит полный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комплект 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DD1517" w:rsidRPr="00D86C9B">
        <w:rPr>
          <w:rFonts w:ascii="Times New Roman" w:hAnsi="Times New Roman" w:cs="Times New Roman"/>
          <w:sz w:val="28"/>
          <w:szCs w:val="28"/>
        </w:rPr>
        <w:t>дет</w:t>
      </w:r>
      <w:r w:rsidR="00266A1A" w:rsidRPr="00D86C9B">
        <w:rPr>
          <w:rFonts w:ascii="Times New Roman" w:hAnsi="Times New Roman" w:cs="Times New Roman"/>
          <w:sz w:val="28"/>
          <w:szCs w:val="28"/>
        </w:rPr>
        <w:t>е</w:t>
      </w:r>
      <w:r w:rsidR="00C37BF7" w:rsidRPr="00D86C9B">
        <w:rPr>
          <w:rFonts w:ascii="Times New Roman" w:hAnsi="Times New Roman" w:cs="Times New Roman"/>
          <w:sz w:val="28"/>
          <w:szCs w:val="28"/>
        </w:rPr>
        <w:t>й по всем отраслям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DD1517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DD1517" w:rsidRPr="00D86C9B">
        <w:rPr>
          <w:rFonts w:ascii="Times New Roman" w:hAnsi="Times New Roman" w:cs="Times New Roman"/>
          <w:sz w:val="28"/>
          <w:szCs w:val="28"/>
        </w:rPr>
        <w:t xml:space="preserve">онд детской библиотеки №12 </w:t>
      </w:r>
      <w:r w:rsidR="00711DD4">
        <w:rPr>
          <w:rFonts w:ascii="Times New Roman" w:hAnsi="Times New Roman" w:cs="Times New Roman"/>
          <w:sz w:val="28"/>
          <w:szCs w:val="28"/>
        </w:rPr>
        <w:t>‒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часть единого фонда МБУК «ЦБС ЗГО», содержит  полный  комплект  </w:t>
      </w:r>
      <w:r w:rsidR="00266A1A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266A1A" w:rsidRPr="00D86C9B">
        <w:rPr>
          <w:rFonts w:ascii="Times New Roman" w:hAnsi="Times New Roman" w:cs="Times New Roman"/>
          <w:sz w:val="28"/>
          <w:szCs w:val="28"/>
        </w:rPr>
        <w:t>ей</w:t>
      </w:r>
      <w:r w:rsidR="00C37BF7" w:rsidRPr="00D86C9B">
        <w:rPr>
          <w:rFonts w:ascii="Times New Roman" w:hAnsi="Times New Roman" w:cs="Times New Roman"/>
          <w:sz w:val="28"/>
          <w:szCs w:val="28"/>
        </w:rPr>
        <w:t xml:space="preserve"> по всем отраслям </w:t>
      </w:r>
      <w:r w:rsidR="000E7A24" w:rsidRPr="00D86C9B">
        <w:rPr>
          <w:rFonts w:ascii="Times New Roman" w:hAnsi="Times New Roman" w:cs="Times New Roman"/>
          <w:sz w:val="28"/>
          <w:szCs w:val="28"/>
        </w:rPr>
        <w:lastRenderedPageBreak/>
        <w:t>знания, специализированная часть фонда представлена художественной литературой для взросл</w:t>
      </w:r>
      <w:r w:rsidR="004E7D7B" w:rsidRPr="00D86C9B">
        <w:rPr>
          <w:rFonts w:ascii="Times New Roman" w:hAnsi="Times New Roman" w:cs="Times New Roman"/>
          <w:sz w:val="28"/>
          <w:szCs w:val="28"/>
        </w:rPr>
        <w:t>ой категории пользователей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и документами для руководителей детского чтения по вопросам развития и семейного воспитания детей</w:t>
      </w:r>
      <w:r w:rsidR="00C75F25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онд библиотеки №13 </w:t>
      </w:r>
      <w:r w:rsidR="00C75F25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по  всем  отраслям  знания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онд библиотеки №14 </w:t>
      </w:r>
      <w:r w:rsidR="00E55271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по  всем  отраслям  знания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>онд детской библиотеки</w:t>
      </w:r>
      <w:r w:rsidR="00E55271" w:rsidRPr="00D86C9B">
        <w:rPr>
          <w:rFonts w:ascii="Times New Roman" w:hAnsi="Times New Roman" w:cs="Times New Roman"/>
          <w:sz w:val="28"/>
          <w:szCs w:val="28"/>
        </w:rPr>
        <w:t>-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игротеки №15 </w:t>
      </w:r>
      <w:r w:rsidR="00E55271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 по  всем  отраслям  знания, специализированную часть  фонда составляют настольные игры, документы по истории игр и игрушек, </w:t>
      </w:r>
      <w:proofErr w:type="spellStart"/>
      <w:r w:rsidR="000E7A24" w:rsidRPr="00D86C9B">
        <w:rPr>
          <w:rFonts w:ascii="Times New Roman" w:hAnsi="Times New Roman" w:cs="Times New Roman"/>
          <w:sz w:val="28"/>
          <w:szCs w:val="28"/>
        </w:rPr>
        <w:t>виммельбухи</w:t>
      </w:r>
      <w:proofErr w:type="spellEnd"/>
      <w:r w:rsidR="000E7A24" w:rsidRPr="00D86C9B">
        <w:rPr>
          <w:rFonts w:ascii="Times New Roman" w:hAnsi="Times New Roman" w:cs="Times New Roman"/>
          <w:sz w:val="28"/>
          <w:szCs w:val="28"/>
        </w:rPr>
        <w:t xml:space="preserve">, книги </w:t>
      </w:r>
      <w:proofErr w:type="spellStart"/>
      <w:r w:rsidR="000E7A24" w:rsidRPr="00D86C9B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0E7A24" w:rsidRPr="00D86C9B">
        <w:rPr>
          <w:rFonts w:ascii="Times New Roman" w:hAnsi="Times New Roman" w:cs="Times New Roman"/>
          <w:sz w:val="28"/>
          <w:szCs w:val="28"/>
        </w:rPr>
        <w:t>, книжки-игрушки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онд сельской библиотеки №16 </w:t>
      </w:r>
      <w:r w:rsidR="00E55271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 и взрослой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категории пользователей 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 по  всем  отраслям  знания, специализированную часть фонда составляют документы по сельскому хозяйству, частному садоводству и огородничеству, честному животноводству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онд сельской библиотеки №17 </w:t>
      </w:r>
      <w:r w:rsidR="00E55271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й  и взрослой </w:t>
      </w:r>
      <w:r w:rsidR="004E7D7B" w:rsidRPr="00D86C9B">
        <w:rPr>
          <w:rFonts w:ascii="Times New Roman" w:hAnsi="Times New Roman" w:cs="Times New Roman"/>
          <w:sz w:val="28"/>
          <w:szCs w:val="28"/>
        </w:rPr>
        <w:t>категории пользователей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 по  всем  отраслям  знания, специализированную часть фонда составляют документы по сельскому хозяйству, частному садоводству и огородничеству, честному животноводству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онд сельской библиотеки №18 </w:t>
      </w:r>
      <w:r w:rsidR="00E55271" w:rsidRPr="00D86C9B">
        <w:rPr>
          <w:rFonts w:ascii="Times New Roman" w:hAnsi="Times New Roman" w:cs="Times New Roman"/>
          <w:sz w:val="28"/>
          <w:szCs w:val="28"/>
        </w:rPr>
        <w:t>–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часть единого фонда МБУК «ЦБС ЗГО», содержит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й  и взрослой </w:t>
      </w:r>
      <w:r w:rsidR="004E7D7B" w:rsidRPr="00D86C9B">
        <w:rPr>
          <w:rFonts w:ascii="Times New Roman" w:hAnsi="Times New Roman" w:cs="Times New Roman"/>
          <w:sz w:val="28"/>
          <w:szCs w:val="28"/>
        </w:rPr>
        <w:t>категории пользователей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по  всем  отраслям  знания, специализированную часть фонда составляют документы по сельскому хозяйству, частному садоводству и огородничеству, честному животноводству</w:t>
      </w:r>
      <w:r w:rsidR="00E55271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E55271" w:rsidRPr="00D86C9B">
        <w:rPr>
          <w:rFonts w:ascii="Times New Roman" w:hAnsi="Times New Roman" w:cs="Times New Roman"/>
          <w:sz w:val="28"/>
          <w:szCs w:val="28"/>
        </w:rPr>
        <w:t>онд библиотеки №21</w:t>
      </w:r>
      <w:r w:rsidR="00D1731E">
        <w:rPr>
          <w:rFonts w:ascii="Times New Roman" w:hAnsi="Times New Roman" w:cs="Times New Roman"/>
          <w:sz w:val="28"/>
          <w:szCs w:val="28"/>
        </w:rPr>
        <w:t xml:space="preserve">«Дом друзей» </w:t>
      </w:r>
      <w:r w:rsidR="000E7A24" w:rsidRPr="00D86C9B">
        <w:rPr>
          <w:rFonts w:ascii="Times New Roman" w:hAnsi="Times New Roman" w:cs="Times New Roman"/>
          <w:sz w:val="28"/>
          <w:szCs w:val="28"/>
        </w:rPr>
        <w:t>–  часть  единого  фонда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,  содержит наиболее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для взрослой категории пользователей </w:t>
      </w:r>
      <w:r w:rsidR="000E7A24" w:rsidRPr="00D86C9B">
        <w:rPr>
          <w:rFonts w:ascii="Times New Roman" w:hAnsi="Times New Roman" w:cs="Times New Roman"/>
          <w:sz w:val="28"/>
          <w:szCs w:val="28"/>
        </w:rPr>
        <w:t>по  всем  отраслям  знания</w:t>
      </w:r>
      <w:r w:rsidR="00D86C9B" w:rsidRPr="00D86C9B">
        <w:rPr>
          <w:rFonts w:ascii="Times New Roman" w:hAnsi="Times New Roman" w:cs="Times New Roman"/>
          <w:sz w:val="28"/>
          <w:szCs w:val="28"/>
        </w:rPr>
        <w:t>;</w:t>
      </w:r>
    </w:p>
    <w:p w:rsidR="000E7A24" w:rsidRPr="00D86C9B" w:rsidRDefault="006330A0" w:rsidP="00D86C9B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6C9B">
        <w:rPr>
          <w:rFonts w:ascii="Times New Roman" w:hAnsi="Times New Roman" w:cs="Times New Roman"/>
          <w:sz w:val="28"/>
          <w:szCs w:val="28"/>
        </w:rPr>
        <w:t>ф</w:t>
      </w:r>
      <w:r w:rsidR="000E7A24" w:rsidRPr="00D86C9B">
        <w:rPr>
          <w:rFonts w:ascii="Times New Roman" w:hAnsi="Times New Roman" w:cs="Times New Roman"/>
          <w:sz w:val="28"/>
          <w:szCs w:val="28"/>
        </w:rPr>
        <w:t>онд библиотеки №22–  часть  единого  фонда</w:t>
      </w:r>
      <w:r w:rsidR="00DF571A" w:rsidRPr="00D86C9B">
        <w:rPr>
          <w:rFonts w:ascii="Times New Roman" w:hAnsi="Times New Roman" w:cs="Times New Roman"/>
          <w:sz w:val="28"/>
          <w:szCs w:val="28"/>
        </w:rPr>
        <w:t xml:space="preserve"> МБУК ЦБС ЗГО»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,  содержит наиболее  полный  комплект  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D86C9B">
        <w:rPr>
          <w:rFonts w:ascii="Times New Roman" w:hAnsi="Times New Roman" w:cs="Times New Roman"/>
          <w:sz w:val="28"/>
          <w:szCs w:val="28"/>
        </w:rPr>
        <w:t>д</w:t>
      </w:r>
      <w:r w:rsidR="004E7D7B" w:rsidRPr="00D86C9B">
        <w:rPr>
          <w:rFonts w:ascii="Times New Roman" w:hAnsi="Times New Roman" w:cs="Times New Roman"/>
          <w:sz w:val="28"/>
          <w:szCs w:val="28"/>
        </w:rPr>
        <w:t xml:space="preserve">ля </w:t>
      </w:r>
      <w:r w:rsidR="000E7A24" w:rsidRPr="00D86C9B">
        <w:rPr>
          <w:rFonts w:ascii="Times New Roman" w:hAnsi="Times New Roman" w:cs="Times New Roman"/>
          <w:sz w:val="28"/>
          <w:szCs w:val="28"/>
        </w:rPr>
        <w:t>дет</w:t>
      </w:r>
      <w:r w:rsidR="004E7D7B" w:rsidRPr="00D86C9B">
        <w:rPr>
          <w:rFonts w:ascii="Times New Roman" w:hAnsi="Times New Roman" w:cs="Times New Roman"/>
          <w:sz w:val="28"/>
          <w:szCs w:val="28"/>
        </w:rPr>
        <w:t>ей и взрослой категории пользователей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по  всем  отраслям  знания, специализированную часть фонда составляет книги</w:t>
      </w:r>
      <w:r w:rsidRPr="00D86C9B">
        <w:rPr>
          <w:rFonts w:ascii="Times New Roman" w:hAnsi="Times New Roman" w:cs="Times New Roman"/>
          <w:sz w:val="28"/>
          <w:szCs w:val="28"/>
        </w:rPr>
        <w:t>,</w:t>
      </w:r>
      <w:r w:rsidR="000E7A24" w:rsidRPr="00D86C9B">
        <w:rPr>
          <w:rFonts w:ascii="Times New Roman" w:hAnsi="Times New Roman" w:cs="Times New Roman"/>
          <w:sz w:val="28"/>
          <w:szCs w:val="28"/>
        </w:rPr>
        <w:t xml:space="preserve"> в библиографическом описании которых встречается слово «история»</w:t>
      </w:r>
      <w:r w:rsidR="00D86C9B" w:rsidRPr="00D86C9B">
        <w:rPr>
          <w:rFonts w:ascii="Times New Roman" w:hAnsi="Times New Roman" w:cs="Times New Roman"/>
          <w:sz w:val="28"/>
          <w:szCs w:val="28"/>
        </w:rPr>
        <w:t>.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2.3.  В  зависимости  от  назначения  и  использования  документов  в  системе действующих фондов  выделяется основной и подсобные фонды.                                               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2.3.1. Основной  фонд  –  часть  единого  фонда,  которая  представляет  собрание документов  универсального  профиля,  предназначенное  для  постоянного хранения (местный обязательный экземпляр, местные периодические издания, краеведческие  издания),  которая  используется  </w:t>
      </w:r>
      <w:r w:rsidR="00D07642" w:rsidRPr="00065F14">
        <w:rPr>
          <w:rFonts w:ascii="Times New Roman" w:hAnsi="Times New Roman" w:cs="Times New Roman"/>
          <w:sz w:val="28"/>
          <w:szCs w:val="28"/>
        </w:rPr>
        <w:t>пользователями 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2.3.2. Фонд редких книг</w:t>
      </w:r>
      <w:r w:rsidR="00D07642" w:rsidRPr="00065F14">
        <w:rPr>
          <w:rFonts w:ascii="Times New Roman" w:hAnsi="Times New Roman" w:cs="Times New Roman"/>
          <w:sz w:val="28"/>
          <w:szCs w:val="28"/>
        </w:rPr>
        <w:t xml:space="preserve"> и особо ценная литература </w:t>
      </w:r>
      <w:r w:rsidRPr="00065F14">
        <w:rPr>
          <w:rFonts w:ascii="Times New Roman" w:hAnsi="Times New Roman" w:cs="Times New Roman"/>
          <w:sz w:val="28"/>
          <w:szCs w:val="28"/>
        </w:rPr>
        <w:t xml:space="preserve"> – часть основного фонда, в которую включаются редкие или особо  ценные  документы,  отличающиеся  выдающимися  историческим</w:t>
      </w:r>
      <w:r w:rsidR="00B46276">
        <w:rPr>
          <w:rFonts w:ascii="Times New Roman" w:hAnsi="Times New Roman" w:cs="Times New Roman"/>
          <w:sz w:val="28"/>
          <w:szCs w:val="28"/>
        </w:rPr>
        <w:t>и, научными,  художественно-</w:t>
      </w:r>
      <w:r w:rsidRPr="00065F14">
        <w:rPr>
          <w:rFonts w:ascii="Times New Roman" w:hAnsi="Times New Roman" w:cs="Times New Roman"/>
          <w:sz w:val="28"/>
          <w:szCs w:val="28"/>
        </w:rPr>
        <w:t xml:space="preserve">эстетическими  и  полиграфическими достоинствами.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lastRenderedPageBreak/>
        <w:t xml:space="preserve">2.3.3. Подсобный фонд – часть единого фонда, пользующаяся наибольшим спросом читателей.  Создается  при  отделах  обслуживания  библиотеки  (читальный  зал, абонемент,  юношеский  отдел  и  т.д.).  К  подсобному  фонду  может  быть организован открытый доступ.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2.3.4. Подсобный  фонд  служебного  характера  формируется  для    удовлетворения профессиональных и  образовательных потребностей  сотрудников  библиотеки и  включает  издания  справочного,  нормативного,  методического  характера необходимые  для  выполнения  основной  производственной  деятельности сотрудников. </w:t>
      </w:r>
    </w:p>
    <w:p w:rsidR="00711DD4" w:rsidRDefault="00711DD4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6C0" w:rsidRPr="00065F14" w:rsidRDefault="007C76C0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3. Комплектование фондов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 3.1.  Комплектование  фондов  Библиотеки  ведется  централизованно  отделом комплектования  и  обработки  на  основе  изучения  читательского  спроса  и  в соответствии с </w:t>
      </w:r>
      <w:r w:rsidR="00D07642" w:rsidRPr="00065F14">
        <w:rPr>
          <w:rFonts w:ascii="Times New Roman" w:hAnsi="Times New Roman" w:cs="Times New Roman"/>
          <w:sz w:val="28"/>
          <w:szCs w:val="28"/>
        </w:rPr>
        <w:t>Тематико-типологическим планом комплектования 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3.2.  </w:t>
      </w:r>
      <w:proofErr w:type="gramStart"/>
      <w:r w:rsidRPr="00065F14">
        <w:rPr>
          <w:rFonts w:ascii="Times New Roman" w:hAnsi="Times New Roman" w:cs="Times New Roman"/>
          <w:sz w:val="28"/>
          <w:szCs w:val="28"/>
        </w:rPr>
        <w:t xml:space="preserve">Основными способами комплектования фондов являются:  </w:t>
      </w:r>
      <w:r w:rsidR="00D07642" w:rsidRPr="00065F14">
        <w:rPr>
          <w:rFonts w:ascii="Times New Roman" w:hAnsi="Times New Roman" w:cs="Times New Roman"/>
          <w:sz w:val="28"/>
          <w:szCs w:val="28"/>
        </w:rPr>
        <w:t>аукцион</w:t>
      </w:r>
      <w:r w:rsidRPr="00065F14">
        <w:rPr>
          <w:rFonts w:ascii="Times New Roman" w:hAnsi="Times New Roman" w:cs="Times New Roman"/>
          <w:sz w:val="28"/>
          <w:szCs w:val="28"/>
        </w:rPr>
        <w:t xml:space="preserve">, </w:t>
      </w:r>
      <w:r w:rsidR="00D07642" w:rsidRPr="00065F14">
        <w:rPr>
          <w:rFonts w:ascii="Times New Roman" w:hAnsi="Times New Roman" w:cs="Times New Roman"/>
          <w:sz w:val="28"/>
          <w:szCs w:val="28"/>
        </w:rPr>
        <w:t xml:space="preserve">закуп, </w:t>
      </w:r>
      <w:r w:rsidRPr="00065F14">
        <w:rPr>
          <w:rFonts w:ascii="Times New Roman" w:hAnsi="Times New Roman" w:cs="Times New Roman"/>
          <w:sz w:val="28"/>
          <w:szCs w:val="28"/>
        </w:rPr>
        <w:t>подписка, пожертвования от организаций и населения, книгообмен между библиотеками</w:t>
      </w:r>
      <w:r w:rsidR="00E11232" w:rsidRPr="00065F14">
        <w:rPr>
          <w:rFonts w:ascii="Times New Roman" w:hAnsi="Times New Roman" w:cs="Times New Roman"/>
          <w:sz w:val="28"/>
          <w:szCs w:val="28"/>
        </w:rPr>
        <w:t>,</w:t>
      </w:r>
      <w:r w:rsidR="00D07642" w:rsidRPr="00065F14">
        <w:rPr>
          <w:rFonts w:ascii="Times New Roman" w:hAnsi="Times New Roman" w:cs="Times New Roman"/>
          <w:sz w:val="28"/>
          <w:szCs w:val="28"/>
        </w:rPr>
        <w:t xml:space="preserve"> в соответствии с  </w:t>
      </w:r>
      <w:r w:rsidR="00B45485" w:rsidRPr="00065F14">
        <w:rPr>
          <w:rFonts w:ascii="Times New Roman" w:hAnsi="Times New Roman" w:cs="Times New Roman"/>
          <w:sz w:val="28"/>
          <w:szCs w:val="28"/>
        </w:rPr>
        <w:t>Федеральным законом от 5 апреля 2013 г. №44-ФЗ «О контрактной системе в сфере закупок товаров, работ, услуг для обеспечения государственных и муниципальных нужд», Федеральным законом от 18 июля 2011 г. №223-ФЗ «О закупках товаров, работ, услуг отдельными видами юридических лиц»</w:t>
      </w:r>
      <w:r w:rsidRPr="00065F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C76C0" w:rsidRPr="00065F14" w:rsidRDefault="0047379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3.3. Фонды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комплектуются  отечественными  книгами  русских  и зарубе</w:t>
      </w:r>
      <w:r w:rsidRPr="00065F14">
        <w:rPr>
          <w:rFonts w:ascii="Times New Roman" w:hAnsi="Times New Roman" w:cs="Times New Roman"/>
          <w:sz w:val="28"/>
          <w:szCs w:val="28"/>
        </w:rPr>
        <w:t>жных  авторов, продолжающимися и периодическими изданиями, аудиовизуальными и электронными изданиями, в  соответствии с</w:t>
      </w:r>
      <w:r w:rsidR="00D07642" w:rsidRPr="00065F14">
        <w:rPr>
          <w:rFonts w:ascii="Times New Roman" w:hAnsi="Times New Roman" w:cs="Times New Roman"/>
          <w:sz w:val="28"/>
          <w:szCs w:val="28"/>
        </w:rPr>
        <w:t>Тематико-типологическим планом комплектования МБУК «ЦБС ЗГО»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C76C0" w:rsidRPr="00065F14" w:rsidRDefault="0047379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3.4.  Распределение документов между отдельными фондами </w:t>
      </w:r>
      <w:r w:rsidR="00B45485" w:rsidRPr="00065F14">
        <w:rPr>
          <w:rFonts w:ascii="Times New Roman" w:hAnsi="Times New Roman" w:cs="Times New Roman"/>
          <w:sz w:val="28"/>
          <w:szCs w:val="28"/>
        </w:rPr>
        <w:t xml:space="preserve">подразделений МБУК «ЦБС ЗГО» </w:t>
      </w:r>
      <w:r w:rsidRPr="00065F14">
        <w:rPr>
          <w:rFonts w:ascii="Times New Roman" w:hAnsi="Times New Roman" w:cs="Times New Roman"/>
          <w:sz w:val="28"/>
          <w:szCs w:val="28"/>
        </w:rPr>
        <w:t xml:space="preserve">производится на основе </w:t>
      </w:r>
      <w:r w:rsidR="00B45485" w:rsidRPr="00065F14">
        <w:rPr>
          <w:rFonts w:ascii="Times New Roman" w:hAnsi="Times New Roman" w:cs="Times New Roman"/>
          <w:sz w:val="28"/>
          <w:szCs w:val="28"/>
        </w:rPr>
        <w:t>Тематико-типологических планов комплектования подразделений МБУК «ЦБС ЗГО».</w:t>
      </w:r>
    </w:p>
    <w:p w:rsidR="007C76C0" w:rsidRPr="00065F14" w:rsidRDefault="00473799" w:rsidP="00065F14">
      <w:pPr>
        <w:pStyle w:val="s3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065F14">
        <w:rPr>
          <w:rFonts w:eastAsiaTheme="minorHAnsi"/>
          <w:sz w:val="28"/>
          <w:szCs w:val="28"/>
          <w:lang w:eastAsia="en-US"/>
        </w:rPr>
        <w:t xml:space="preserve">3.5. Из фондов издания исключаются с </w:t>
      </w:r>
      <w:r w:rsidR="007C76C0" w:rsidRPr="00065F14">
        <w:rPr>
          <w:rFonts w:eastAsiaTheme="minorHAnsi"/>
          <w:sz w:val="28"/>
          <w:szCs w:val="28"/>
          <w:lang w:eastAsia="en-US"/>
        </w:rPr>
        <w:t>последующим перераспределением  или списанием в макулатуру</w:t>
      </w:r>
      <w:r w:rsidR="00B45485" w:rsidRPr="00065F14">
        <w:rPr>
          <w:rFonts w:eastAsiaTheme="minorHAnsi"/>
          <w:sz w:val="28"/>
          <w:szCs w:val="28"/>
          <w:lang w:eastAsia="en-US"/>
        </w:rPr>
        <w:t xml:space="preserve"> согласно </w:t>
      </w:r>
      <w:r w:rsidR="006330A0" w:rsidRPr="00065F14">
        <w:rPr>
          <w:rFonts w:eastAsiaTheme="minorHAnsi"/>
          <w:sz w:val="28"/>
          <w:szCs w:val="28"/>
          <w:lang w:eastAsia="en-US"/>
        </w:rPr>
        <w:t>Поряд</w:t>
      </w:r>
      <w:r w:rsidR="00B45485" w:rsidRPr="00065F14">
        <w:rPr>
          <w:rFonts w:eastAsiaTheme="minorHAnsi"/>
          <w:sz w:val="28"/>
          <w:szCs w:val="28"/>
          <w:lang w:eastAsia="en-US"/>
        </w:rPr>
        <w:t>ку учета документов, входящих в состав библиотечного фонда (С изменениями и дополнениями от 2 февраля 2017 г.) и локальным актам МБУК «ЦБС ЗГО»</w:t>
      </w:r>
      <w:r w:rsidR="007C76C0" w:rsidRPr="00065F14">
        <w:rPr>
          <w:rFonts w:eastAsiaTheme="minorHAnsi"/>
          <w:sz w:val="28"/>
          <w:szCs w:val="28"/>
          <w:lang w:eastAsia="en-US"/>
        </w:rPr>
        <w:t xml:space="preserve">. </w:t>
      </w:r>
    </w:p>
    <w:p w:rsidR="00711DD4" w:rsidRDefault="00711DD4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6C0" w:rsidRPr="00065F14" w:rsidRDefault="007C76C0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4.  Хранение фондов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4.1.  Хранение документов </w:t>
      </w:r>
      <w:r w:rsidR="00473799" w:rsidRPr="00065F14">
        <w:rPr>
          <w:rFonts w:ascii="Times New Roman" w:hAnsi="Times New Roman" w:cs="Times New Roman"/>
          <w:sz w:val="28"/>
          <w:szCs w:val="28"/>
        </w:rPr>
        <w:t>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 организуется в соответствии с ГОСТом 7.50-2002 «Консервация документов. Общие требования». </w:t>
      </w:r>
    </w:p>
    <w:p w:rsidR="007C76C0" w:rsidRPr="00065F14" w:rsidRDefault="0047379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4.2.  Хранение документов осуществляется дифференцированно, в 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зависимости  от ценности и статуса: </w:t>
      </w:r>
    </w:p>
    <w:p w:rsidR="007C76C0" w:rsidRPr="00711DD4" w:rsidRDefault="00473799" w:rsidP="00711DD4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11DD4">
        <w:rPr>
          <w:rFonts w:ascii="Times New Roman" w:hAnsi="Times New Roman" w:cs="Times New Roman"/>
          <w:sz w:val="28"/>
          <w:szCs w:val="28"/>
        </w:rPr>
        <w:t>книжные</w:t>
      </w:r>
      <w:r w:rsidR="007C76C0" w:rsidRPr="00711DD4">
        <w:rPr>
          <w:rFonts w:ascii="Times New Roman" w:hAnsi="Times New Roman" w:cs="Times New Roman"/>
          <w:sz w:val="28"/>
          <w:szCs w:val="28"/>
        </w:rPr>
        <w:t xml:space="preserve"> памятни</w:t>
      </w:r>
      <w:r w:rsidRPr="00711DD4">
        <w:rPr>
          <w:rFonts w:ascii="Times New Roman" w:hAnsi="Times New Roman" w:cs="Times New Roman"/>
          <w:sz w:val="28"/>
          <w:szCs w:val="28"/>
        </w:rPr>
        <w:t>ки хранятся постоянно с обязательным</w:t>
      </w:r>
      <w:r w:rsidR="007C76C0" w:rsidRPr="00711DD4">
        <w:rPr>
          <w:rFonts w:ascii="Times New Roman" w:hAnsi="Times New Roman" w:cs="Times New Roman"/>
          <w:sz w:val="28"/>
          <w:szCs w:val="28"/>
        </w:rPr>
        <w:t xml:space="preserve"> сохранением оригинальной формы, </w:t>
      </w:r>
    </w:p>
    <w:p w:rsidR="007C76C0" w:rsidRPr="00711DD4" w:rsidRDefault="007C76C0" w:rsidP="00711DD4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11DD4">
        <w:rPr>
          <w:rFonts w:ascii="Times New Roman" w:hAnsi="Times New Roman" w:cs="Times New Roman"/>
          <w:sz w:val="28"/>
          <w:szCs w:val="28"/>
        </w:rPr>
        <w:t xml:space="preserve">фонд  документов  длительного  хранения  сохраняется  в  зависимости  от значимости </w:t>
      </w:r>
      <w:r w:rsidR="00B45485" w:rsidRPr="00711DD4">
        <w:rPr>
          <w:rFonts w:ascii="Times New Roman" w:hAnsi="Times New Roman" w:cs="Times New Roman"/>
          <w:sz w:val="28"/>
          <w:szCs w:val="28"/>
        </w:rPr>
        <w:t>д</w:t>
      </w:r>
      <w:r w:rsidRPr="00711DD4">
        <w:rPr>
          <w:rFonts w:ascii="Times New Roman" w:hAnsi="Times New Roman" w:cs="Times New Roman"/>
          <w:sz w:val="28"/>
          <w:szCs w:val="28"/>
        </w:rPr>
        <w:t xml:space="preserve">окумента, документы  временного  хранения  сохраняются  в  течение    периода  их востребованности.  Периодические  издания  в  фонде  Библиотеки  хранятся: местная периодика  – постоянно,  остальные  списываются  после трех-пяти лет хранения.  Библиотеки  могут  сохранять  в  </w:t>
      </w:r>
      <w:r w:rsidRPr="00711DD4">
        <w:rPr>
          <w:rFonts w:ascii="Times New Roman" w:hAnsi="Times New Roman" w:cs="Times New Roman"/>
          <w:sz w:val="28"/>
          <w:szCs w:val="28"/>
        </w:rPr>
        <w:lastRenderedPageBreak/>
        <w:t xml:space="preserve">своих  фондах  при  необходимости периодические издания на более продолжительные сроки.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4.3. Учет, проверка и списание из Библиотеки осуществляется в соответствии с   </w:t>
      </w:r>
      <w:r w:rsidR="006330A0" w:rsidRPr="00065F14">
        <w:rPr>
          <w:rFonts w:ascii="Times New Roman" w:hAnsi="Times New Roman" w:cs="Times New Roman"/>
          <w:sz w:val="28"/>
          <w:szCs w:val="28"/>
        </w:rPr>
        <w:t>Поряд</w:t>
      </w:r>
      <w:r w:rsidR="00B45485" w:rsidRPr="00065F14">
        <w:rPr>
          <w:rFonts w:ascii="Times New Roman" w:hAnsi="Times New Roman" w:cs="Times New Roman"/>
          <w:sz w:val="28"/>
          <w:szCs w:val="28"/>
        </w:rPr>
        <w:t>к</w:t>
      </w:r>
      <w:r w:rsidR="006330A0" w:rsidRPr="00065F14">
        <w:rPr>
          <w:rFonts w:ascii="Times New Roman" w:hAnsi="Times New Roman" w:cs="Times New Roman"/>
          <w:sz w:val="28"/>
          <w:szCs w:val="28"/>
        </w:rPr>
        <w:t>ом</w:t>
      </w:r>
      <w:r w:rsidR="00B45485" w:rsidRPr="00065F14">
        <w:rPr>
          <w:rFonts w:ascii="Times New Roman" w:hAnsi="Times New Roman" w:cs="Times New Roman"/>
          <w:sz w:val="28"/>
          <w:szCs w:val="28"/>
        </w:rPr>
        <w:t xml:space="preserve"> учета документов, входящ</w:t>
      </w:r>
      <w:r w:rsidR="00A713FC">
        <w:rPr>
          <w:rFonts w:ascii="Times New Roman" w:hAnsi="Times New Roman" w:cs="Times New Roman"/>
          <w:sz w:val="28"/>
          <w:szCs w:val="28"/>
        </w:rPr>
        <w:t>их в состав библиотечного фонда,</w:t>
      </w:r>
      <w:r w:rsidR="00B45485" w:rsidRPr="00065F14">
        <w:rPr>
          <w:rFonts w:ascii="Times New Roman" w:hAnsi="Times New Roman" w:cs="Times New Roman"/>
          <w:sz w:val="28"/>
          <w:szCs w:val="28"/>
        </w:rPr>
        <w:t xml:space="preserve"> локальными</w:t>
      </w:r>
      <w:r w:rsidRPr="00065F14">
        <w:rPr>
          <w:rFonts w:ascii="Times New Roman" w:hAnsi="Times New Roman" w:cs="Times New Roman"/>
          <w:sz w:val="28"/>
          <w:szCs w:val="28"/>
        </w:rPr>
        <w:t xml:space="preserve"> документами</w:t>
      </w:r>
      <w:r w:rsidR="00B45485" w:rsidRPr="00065F14">
        <w:rPr>
          <w:rFonts w:ascii="Times New Roman" w:hAnsi="Times New Roman" w:cs="Times New Roman"/>
          <w:sz w:val="28"/>
          <w:szCs w:val="28"/>
        </w:rPr>
        <w:t xml:space="preserve"> МБУК «ЦБС ЗГО».</w:t>
      </w:r>
    </w:p>
    <w:p w:rsidR="007C76C0" w:rsidRPr="00065F14" w:rsidRDefault="007C76C0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5.  Использование фондов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 5.1.  Пользование  фондом  осуществляется  в  режиме  открытого  доступа  в соответствии с Правилами пользования </w:t>
      </w:r>
      <w:r w:rsidR="00B45485" w:rsidRPr="00065F14">
        <w:rPr>
          <w:rFonts w:ascii="Times New Roman" w:hAnsi="Times New Roman" w:cs="Times New Roman"/>
          <w:sz w:val="28"/>
          <w:szCs w:val="28"/>
        </w:rPr>
        <w:t>МБУК «ЦБС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5.2.  Выдача документов на дом регулируется Правилами пользования </w:t>
      </w:r>
      <w:r w:rsidR="00B45485" w:rsidRPr="00065F14">
        <w:rPr>
          <w:rFonts w:ascii="Times New Roman" w:hAnsi="Times New Roman" w:cs="Times New Roman"/>
          <w:sz w:val="28"/>
          <w:szCs w:val="28"/>
        </w:rPr>
        <w:t>«МБУК ЦБС ЗГО»</w:t>
      </w:r>
      <w:r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5.3.  Документы</w:t>
      </w:r>
      <w:r w:rsidR="00386EF5" w:rsidRPr="00065F14">
        <w:rPr>
          <w:rFonts w:ascii="Times New Roman" w:hAnsi="Times New Roman" w:cs="Times New Roman"/>
          <w:sz w:val="28"/>
          <w:szCs w:val="28"/>
        </w:rPr>
        <w:t>, печатные и электронные, могут</w:t>
      </w:r>
      <w:r w:rsidRPr="00065F14">
        <w:rPr>
          <w:rFonts w:ascii="Times New Roman" w:hAnsi="Times New Roman" w:cs="Times New Roman"/>
          <w:sz w:val="28"/>
          <w:szCs w:val="28"/>
        </w:rPr>
        <w:t xml:space="preserve"> использоваться  для  копирования по  запрос</w:t>
      </w:r>
      <w:r w:rsidR="00386EF5" w:rsidRPr="00065F14">
        <w:rPr>
          <w:rFonts w:ascii="Times New Roman" w:hAnsi="Times New Roman" w:cs="Times New Roman"/>
          <w:sz w:val="28"/>
          <w:szCs w:val="28"/>
        </w:rPr>
        <w:t>ам  читателей  в  соответствии с</w:t>
      </w:r>
      <w:r w:rsidRPr="00065F14">
        <w:rPr>
          <w:rFonts w:ascii="Times New Roman" w:hAnsi="Times New Roman" w:cs="Times New Roman"/>
          <w:sz w:val="28"/>
          <w:szCs w:val="28"/>
        </w:rPr>
        <w:t xml:space="preserve"> Гражданским  законодате</w:t>
      </w:r>
      <w:r w:rsidR="00386EF5" w:rsidRPr="00065F14">
        <w:rPr>
          <w:rFonts w:ascii="Times New Roman" w:hAnsi="Times New Roman" w:cs="Times New Roman"/>
          <w:sz w:val="28"/>
          <w:szCs w:val="28"/>
        </w:rPr>
        <w:t xml:space="preserve">льством Российской Федерации и </w:t>
      </w:r>
      <w:r w:rsidRPr="00065F14">
        <w:rPr>
          <w:rFonts w:ascii="Times New Roman" w:hAnsi="Times New Roman" w:cs="Times New Roman"/>
          <w:sz w:val="28"/>
          <w:szCs w:val="28"/>
        </w:rPr>
        <w:t xml:space="preserve">лицензионным соглашением. </w:t>
      </w:r>
    </w:p>
    <w:p w:rsidR="007C76C0" w:rsidRDefault="00386EF5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5.4.  В целях обеспечения сохранности документов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в пр</w:t>
      </w:r>
      <w:r w:rsidR="00BF0249" w:rsidRPr="00065F14">
        <w:rPr>
          <w:rFonts w:ascii="Times New Roman" w:hAnsi="Times New Roman" w:cs="Times New Roman"/>
          <w:sz w:val="28"/>
          <w:szCs w:val="28"/>
        </w:rPr>
        <w:t>оцессе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их  использования </w:t>
      </w:r>
      <w:r w:rsidR="006330A0" w:rsidRPr="00065F14">
        <w:rPr>
          <w:rFonts w:ascii="Times New Roman" w:hAnsi="Times New Roman" w:cs="Times New Roman"/>
          <w:sz w:val="28"/>
          <w:szCs w:val="28"/>
        </w:rPr>
        <w:t>о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существляется </w:t>
      </w:r>
      <w:proofErr w:type="gramStart"/>
      <w:r w:rsidR="007C76C0" w:rsidRPr="00065F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сроками их во</w:t>
      </w:r>
      <w:r w:rsidR="004F610D" w:rsidRPr="00065F14">
        <w:rPr>
          <w:rFonts w:ascii="Times New Roman" w:hAnsi="Times New Roman" w:cs="Times New Roman"/>
          <w:sz w:val="28"/>
          <w:szCs w:val="28"/>
        </w:rPr>
        <w:t>зврата и физическим состоянием.</w:t>
      </w:r>
    </w:p>
    <w:p w:rsidR="00B03D69" w:rsidRPr="00065F14" w:rsidRDefault="00B03D6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6C0" w:rsidRPr="00065F14" w:rsidRDefault="007C76C0" w:rsidP="00065F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F14">
        <w:rPr>
          <w:rFonts w:ascii="Times New Roman" w:hAnsi="Times New Roman" w:cs="Times New Roman"/>
          <w:b/>
          <w:sz w:val="28"/>
          <w:szCs w:val="28"/>
        </w:rPr>
        <w:t xml:space="preserve">6.  Управление фондами </w:t>
      </w:r>
    </w:p>
    <w:p w:rsidR="007C76C0" w:rsidRPr="00065F14" w:rsidRDefault="00BF024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 6.1.  Управление фондами осуществляется путем целенаправленного и планомерного воздействия на  его комплектование,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организа</w:t>
      </w:r>
      <w:r w:rsidRPr="00065F14">
        <w:rPr>
          <w:rFonts w:ascii="Times New Roman" w:hAnsi="Times New Roman" w:cs="Times New Roman"/>
          <w:sz w:val="28"/>
          <w:szCs w:val="28"/>
        </w:rPr>
        <w:t>цию и  хранение, что обеспечивает их оптимальный объем и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состав;  своевременную корректировку структуры в соответствии с новыми задачами. </w:t>
      </w:r>
    </w:p>
    <w:p w:rsidR="007C76C0" w:rsidRPr="00065F14" w:rsidRDefault="007C76C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6.2.  Управление фондами основывается на постоя</w:t>
      </w:r>
      <w:r w:rsidR="00BF0249" w:rsidRPr="00065F14">
        <w:rPr>
          <w:rFonts w:ascii="Times New Roman" w:hAnsi="Times New Roman" w:cs="Times New Roman"/>
          <w:sz w:val="28"/>
          <w:szCs w:val="28"/>
        </w:rPr>
        <w:t>нно накапливаемой информации об изменениях их состава и</w:t>
      </w:r>
      <w:r w:rsidRPr="00065F14">
        <w:rPr>
          <w:rFonts w:ascii="Times New Roman" w:hAnsi="Times New Roman" w:cs="Times New Roman"/>
          <w:sz w:val="28"/>
          <w:szCs w:val="28"/>
        </w:rPr>
        <w:t xml:space="preserve"> ис</w:t>
      </w:r>
      <w:r w:rsidR="00BF0249" w:rsidRPr="00065F14">
        <w:rPr>
          <w:rFonts w:ascii="Times New Roman" w:hAnsi="Times New Roman" w:cs="Times New Roman"/>
          <w:sz w:val="28"/>
          <w:szCs w:val="28"/>
        </w:rPr>
        <w:t>пользования.</w:t>
      </w:r>
      <w:r w:rsidRPr="00065F14">
        <w:rPr>
          <w:rFonts w:ascii="Times New Roman" w:hAnsi="Times New Roman" w:cs="Times New Roman"/>
          <w:sz w:val="28"/>
          <w:szCs w:val="28"/>
        </w:rPr>
        <w:t xml:space="preserve"> Повы</w:t>
      </w:r>
      <w:r w:rsidR="00BF0249" w:rsidRPr="00065F14">
        <w:rPr>
          <w:rFonts w:ascii="Times New Roman" w:hAnsi="Times New Roman" w:cs="Times New Roman"/>
          <w:sz w:val="28"/>
          <w:szCs w:val="28"/>
        </w:rPr>
        <w:t xml:space="preserve">шение  эффективности управления обеспечивается последовательным </w:t>
      </w:r>
      <w:r w:rsidRPr="00065F14">
        <w:rPr>
          <w:rFonts w:ascii="Times New Roman" w:hAnsi="Times New Roman" w:cs="Times New Roman"/>
          <w:sz w:val="28"/>
          <w:szCs w:val="28"/>
        </w:rPr>
        <w:t xml:space="preserve">внедрением автоматизированных средств отбора и обработки статистических данных. </w:t>
      </w:r>
    </w:p>
    <w:p w:rsidR="007C76C0" w:rsidRPr="00065F14" w:rsidRDefault="00BF024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6.3.  Административное управление фондами, включающее утверждение регламентирующей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до</w:t>
      </w:r>
      <w:r w:rsidRPr="00065F14">
        <w:rPr>
          <w:rFonts w:ascii="Times New Roman" w:hAnsi="Times New Roman" w:cs="Times New Roman"/>
          <w:sz w:val="28"/>
          <w:szCs w:val="28"/>
        </w:rPr>
        <w:t xml:space="preserve">кументации, осуществляется директором </w:t>
      </w:r>
      <w:r w:rsidR="007C76C0" w:rsidRPr="00065F14">
        <w:rPr>
          <w:rFonts w:ascii="Times New Roman" w:hAnsi="Times New Roman" w:cs="Times New Roman"/>
          <w:sz w:val="28"/>
          <w:szCs w:val="28"/>
        </w:rPr>
        <w:t>Библиотеки, заместителем</w:t>
      </w:r>
      <w:r w:rsidRPr="00065F14">
        <w:rPr>
          <w:rFonts w:ascii="Times New Roman" w:hAnsi="Times New Roman" w:cs="Times New Roman"/>
          <w:sz w:val="28"/>
          <w:szCs w:val="28"/>
        </w:rPr>
        <w:t xml:space="preserve"> директора, заведующей отделом комплектования и 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обработки, заведующими </w:t>
      </w:r>
      <w:r w:rsidR="00B45485" w:rsidRPr="00065F14">
        <w:rPr>
          <w:rFonts w:ascii="Times New Roman" w:hAnsi="Times New Roman" w:cs="Times New Roman"/>
          <w:sz w:val="28"/>
          <w:szCs w:val="28"/>
        </w:rPr>
        <w:t>подразделениями МБУК «ЦЮС ЗГО»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BF024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>6.4.  Оперативное управление комплектованием фондов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осуществляется централизо</w:t>
      </w:r>
      <w:r w:rsidRPr="00065F14">
        <w:rPr>
          <w:rFonts w:ascii="Times New Roman" w:hAnsi="Times New Roman" w:cs="Times New Roman"/>
          <w:sz w:val="28"/>
          <w:szCs w:val="28"/>
        </w:rPr>
        <w:t>ванно отделом комплектования и обработки при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содействии </w:t>
      </w:r>
      <w:r w:rsidR="00B45485" w:rsidRPr="00065F14">
        <w:rPr>
          <w:rFonts w:ascii="Times New Roman" w:hAnsi="Times New Roman" w:cs="Times New Roman"/>
          <w:sz w:val="28"/>
          <w:szCs w:val="28"/>
        </w:rPr>
        <w:t>подразделений МБУК «ЦБС ЗГО»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Pr="00065F14" w:rsidRDefault="00BF024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6.5. Оперативное управление хранением фондов осуществляется </w:t>
      </w:r>
      <w:r w:rsidR="00B45485" w:rsidRPr="00065F14">
        <w:rPr>
          <w:rFonts w:ascii="Times New Roman" w:hAnsi="Times New Roman" w:cs="Times New Roman"/>
          <w:sz w:val="28"/>
          <w:szCs w:val="28"/>
        </w:rPr>
        <w:t>подразделениями МБУК ЦБС ЗГО»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76C0" w:rsidRDefault="00BF0249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F14">
        <w:rPr>
          <w:rFonts w:ascii="Times New Roman" w:hAnsi="Times New Roman" w:cs="Times New Roman"/>
          <w:sz w:val="28"/>
          <w:szCs w:val="28"/>
        </w:rPr>
        <w:t xml:space="preserve">6.7. </w:t>
      </w:r>
      <w:r w:rsidR="00B45485" w:rsidRPr="00065F14">
        <w:rPr>
          <w:rFonts w:ascii="Times New Roman" w:hAnsi="Times New Roman" w:cs="Times New Roman"/>
          <w:sz w:val="28"/>
          <w:szCs w:val="28"/>
        </w:rPr>
        <w:t>Совет по комплектованию</w:t>
      </w:r>
      <w:r w:rsidR="00B03D69">
        <w:rPr>
          <w:rFonts w:ascii="Times New Roman" w:hAnsi="Times New Roman" w:cs="Times New Roman"/>
          <w:sz w:val="28"/>
          <w:szCs w:val="28"/>
        </w:rPr>
        <w:t>,</w:t>
      </w:r>
      <w:r w:rsidR="00B45485" w:rsidRPr="00065F14">
        <w:rPr>
          <w:rFonts w:ascii="Times New Roman" w:hAnsi="Times New Roman" w:cs="Times New Roman"/>
          <w:sz w:val="28"/>
          <w:szCs w:val="28"/>
        </w:rPr>
        <w:t xml:space="preserve"> к</w:t>
      </w:r>
      <w:r w:rsidRPr="00065F14">
        <w:rPr>
          <w:rFonts w:ascii="Times New Roman" w:hAnsi="Times New Roman" w:cs="Times New Roman"/>
          <w:sz w:val="28"/>
          <w:szCs w:val="28"/>
        </w:rPr>
        <w:t>омиссия</w:t>
      </w:r>
      <w:r w:rsidR="00B45485" w:rsidRPr="00065F14">
        <w:rPr>
          <w:rFonts w:ascii="Times New Roman" w:hAnsi="Times New Roman" w:cs="Times New Roman"/>
          <w:sz w:val="28"/>
          <w:szCs w:val="28"/>
        </w:rPr>
        <w:t>по</w:t>
      </w:r>
      <w:r w:rsidRPr="00065F14">
        <w:rPr>
          <w:rFonts w:ascii="Times New Roman" w:hAnsi="Times New Roman" w:cs="Times New Roman"/>
          <w:sz w:val="28"/>
          <w:szCs w:val="28"/>
        </w:rPr>
        <w:t xml:space="preserve"> сохранности фондов способствует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решению наиболее сложных проблем формирования, организа</w:t>
      </w:r>
      <w:r w:rsidRPr="00065F14">
        <w:rPr>
          <w:rFonts w:ascii="Times New Roman" w:hAnsi="Times New Roman" w:cs="Times New Roman"/>
          <w:sz w:val="28"/>
          <w:szCs w:val="28"/>
        </w:rPr>
        <w:t>ции фондов и вторичного отбора, содействует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 вз</w:t>
      </w:r>
      <w:r w:rsidRPr="00065F14">
        <w:rPr>
          <w:rFonts w:ascii="Times New Roman" w:hAnsi="Times New Roman" w:cs="Times New Roman"/>
          <w:sz w:val="28"/>
          <w:szCs w:val="28"/>
        </w:rPr>
        <w:t xml:space="preserve">аимосвязи отделов в  процессе формирования </w:t>
      </w:r>
      <w:r w:rsidR="007C76C0" w:rsidRPr="00065F14">
        <w:rPr>
          <w:rFonts w:ascii="Times New Roman" w:hAnsi="Times New Roman" w:cs="Times New Roman"/>
          <w:sz w:val="28"/>
          <w:szCs w:val="28"/>
        </w:rPr>
        <w:t xml:space="preserve">и использования фондов. </w:t>
      </w:r>
    </w:p>
    <w:p w:rsidR="005D0DB0" w:rsidRDefault="005D0DB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DB0" w:rsidRPr="00DA38B2" w:rsidRDefault="005D0DB0" w:rsidP="005D0D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DA38B2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5D0DB0" w:rsidRPr="00834955" w:rsidRDefault="005D0DB0" w:rsidP="005D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34955">
        <w:rPr>
          <w:rFonts w:ascii="Times New Roman" w:hAnsi="Times New Roman"/>
          <w:sz w:val="28"/>
          <w:szCs w:val="28"/>
        </w:rPr>
        <w:t xml:space="preserve">.1. Настоящее Положение вступает в силу </w:t>
      </w:r>
      <w:proofErr w:type="gramStart"/>
      <w:r w:rsidRPr="00834955">
        <w:rPr>
          <w:rFonts w:ascii="Times New Roman" w:hAnsi="Times New Roman"/>
          <w:sz w:val="28"/>
          <w:szCs w:val="28"/>
        </w:rPr>
        <w:t>с даты</w:t>
      </w:r>
      <w:proofErr w:type="gramEnd"/>
      <w:r w:rsidRPr="00834955">
        <w:rPr>
          <w:rFonts w:ascii="Times New Roman" w:hAnsi="Times New Roman"/>
          <w:sz w:val="28"/>
          <w:szCs w:val="28"/>
        </w:rPr>
        <w:t xml:space="preserve"> его утверждения.</w:t>
      </w:r>
    </w:p>
    <w:p w:rsidR="005D0DB0" w:rsidRDefault="005D0DB0" w:rsidP="005D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34955">
        <w:rPr>
          <w:rFonts w:ascii="Times New Roman" w:hAnsi="Times New Roman"/>
          <w:sz w:val="28"/>
          <w:szCs w:val="28"/>
        </w:rPr>
        <w:t xml:space="preserve">.2. </w:t>
      </w:r>
      <w:r w:rsidR="00EB75B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923E28">
        <w:rPr>
          <w:rFonts w:ascii="Times New Roman" w:hAnsi="Times New Roman"/>
          <w:sz w:val="28"/>
          <w:szCs w:val="28"/>
        </w:rPr>
        <w:t>оложение могут вноситься изменения и дополнения в соответствии с действующим законодательством.</w:t>
      </w:r>
    </w:p>
    <w:p w:rsidR="005D0DB0" w:rsidRPr="00065F14" w:rsidRDefault="005D0DB0" w:rsidP="00065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0DB0" w:rsidRPr="00065F14" w:rsidSect="00065F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F17"/>
    <w:multiLevelType w:val="hybridMultilevel"/>
    <w:tmpl w:val="C96A8628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25CCF"/>
    <w:multiLevelType w:val="hybridMultilevel"/>
    <w:tmpl w:val="D9A0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91063"/>
    <w:multiLevelType w:val="hybridMultilevel"/>
    <w:tmpl w:val="958A38A6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503FA"/>
    <w:multiLevelType w:val="hybridMultilevel"/>
    <w:tmpl w:val="BCF21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03DBC"/>
    <w:multiLevelType w:val="hybridMultilevel"/>
    <w:tmpl w:val="473670CE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6C0"/>
    <w:rsid w:val="00065F14"/>
    <w:rsid w:val="00082DA0"/>
    <w:rsid w:val="000E7A24"/>
    <w:rsid w:val="000F3F1A"/>
    <w:rsid w:val="00161F4A"/>
    <w:rsid w:val="001725CD"/>
    <w:rsid w:val="001776FF"/>
    <w:rsid w:val="001B3242"/>
    <w:rsid w:val="0020242E"/>
    <w:rsid w:val="0020617E"/>
    <w:rsid w:val="002457DC"/>
    <w:rsid w:val="00257EBD"/>
    <w:rsid w:val="00266A1A"/>
    <w:rsid w:val="00283C0B"/>
    <w:rsid w:val="003111DA"/>
    <w:rsid w:val="003211B3"/>
    <w:rsid w:val="003234FB"/>
    <w:rsid w:val="00352D3B"/>
    <w:rsid w:val="003565ED"/>
    <w:rsid w:val="003657A7"/>
    <w:rsid w:val="003825C6"/>
    <w:rsid w:val="00386EF5"/>
    <w:rsid w:val="004037CD"/>
    <w:rsid w:val="0044072A"/>
    <w:rsid w:val="00473799"/>
    <w:rsid w:val="004D5200"/>
    <w:rsid w:val="004E7D7B"/>
    <w:rsid w:val="004F610D"/>
    <w:rsid w:val="00506A0A"/>
    <w:rsid w:val="00593B47"/>
    <w:rsid w:val="005D0DB0"/>
    <w:rsid w:val="005E7FD8"/>
    <w:rsid w:val="005F043D"/>
    <w:rsid w:val="00601271"/>
    <w:rsid w:val="006330A0"/>
    <w:rsid w:val="0065297B"/>
    <w:rsid w:val="00711DD4"/>
    <w:rsid w:val="00734ACA"/>
    <w:rsid w:val="007350E9"/>
    <w:rsid w:val="007C177C"/>
    <w:rsid w:val="007C76C0"/>
    <w:rsid w:val="008505D5"/>
    <w:rsid w:val="008E17EA"/>
    <w:rsid w:val="009E0AFD"/>
    <w:rsid w:val="00A02D1A"/>
    <w:rsid w:val="00A5753D"/>
    <w:rsid w:val="00A713FC"/>
    <w:rsid w:val="00AC253E"/>
    <w:rsid w:val="00B03D69"/>
    <w:rsid w:val="00B45485"/>
    <w:rsid w:val="00B46276"/>
    <w:rsid w:val="00B62373"/>
    <w:rsid w:val="00B75444"/>
    <w:rsid w:val="00B75EB3"/>
    <w:rsid w:val="00BE706D"/>
    <w:rsid w:val="00BF0249"/>
    <w:rsid w:val="00BF5D5E"/>
    <w:rsid w:val="00C007E5"/>
    <w:rsid w:val="00C2638D"/>
    <w:rsid w:val="00C342FD"/>
    <w:rsid w:val="00C37BF7"/>
    <w:rsid w:val="00C75F25"/>
    <w:rsid w:val="00CD2823"/>
    <w:rsid w:val="00CF46AE"/>
    <w:rsid w:val="00D07642"/>
    <w:rsid w:val="00D1731E"/>
    <w:rsid w:val="00D86C9B"/>
    <w:rsid w:val="00DD1517"/>
    <w:rsid w:val="00DE2D4F"/>
    <w:rsid w:val="00DF571A"/>
    <w:rsid w:val="00E11232"/>
    <w:rsid w:val="00E55271"/>
    <w:rsid w:val="00EB75B9"/>
    <w:rsid w:val="00EE4B7F"/>
    <w:rsid w:val="00F25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4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30A0"/>
    <w:pPr>
      <w:ind w:left="720"/>
      <w:contextualSpacing/>
    </w:pPr>
  </w:style>
  <w:style w:type="table" w:styleId="a4">
    <w:name w:val="Table Grid"/>
    <w:basedOn w:val="a1"/>
    <w:uiPriority w:val="59"/>
    <w:rsid w:val="00BF5D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71</cp:revision>
  <dcterms:created xsi:type="dcterms:W3CDTF">2023-03-09T03:04:00Z</dcterms:created>
  <dcterms:modified xsi:type="dcterms:W3CDTF">2023-04-11T05:37:00Z</dcterms:modified>
</cp:coreProperties>
</file>